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FE2FE" w14:textId="57495734" w:rsidR="00AA478A" w:rsidRPr="00E40061" w:rsidRDefault="00DB06F3" w:rsidP="00AA478A">
      <w:pPr>
        <w:pBdr>
          <w:bottom w:val="single" w:sz="6" w:space="1" w:color="auto"/>
        </w:pBdr>
        <w:rPr>
          <w:rFonts w:ascii="Avenir LT Std 35 Light" w:hAnsi="Avenir LT Std 35 Light"/>
          <w:b/>
          <w:sz w:val="28"/>
          <w:szCs w:val="28"/>
        </w:rPr>
      </w:pPr>
      <w:r>
        <w:rPr>
          <w:rFonts w:ascii="Avenir LT Std 35 Light" w:hAnsi="Avenir LT Std 35 Light"/>
          <w:b/>
          <w:sz w:val="28"/>
          <w:szCs w:val="28"/>
        </w:rPr>
        <w:t>UW GMSENB Funded agencies in 2023 with descriptions</w:t>
      </w:r>
    </w:p>
    <w:p w14:paraId="23849AD6" w14:textId="77777777" w:rsidR="003B729B" w:rsidRDefault="003B729B" w:rsidP="00AA478A">
      <w:pPr>
        <w:contextualSpacing/>
        <w:rPr>
          <w:rFonts w:ascii="Avenir LT Std 35 Light" w:hAnsi="Avenir LT Std 35 Light"/>
          <w:sz w:val="24"/>
          <w:szCs w:val="24"/>
        </w:rPr>
      </w:pPr>
    </w:p>
    <w:p w14:paraId="6DFA724D" w14:textId="77777777" w:rsidR="00952CE5" w:rsidRPr="007279CD" w:rsidRDefault="00952CE5" w:rsidP="00952CE5">
      <w:pPr>
        <w:contextualSpacing/>
        <w:rPr>
          <w:rFonts w:ascii="Avenir LT Std 35 Light" w:hAnsi="Avenir LT Std 35 Light"/>
          <w:sz w:val="24"/>
          <w:szCs w:val="24"/>
          <w:lang w:val="fr-CA"/>
        </w:rPr>
      </w:pPr>
      <w:r w:rsidRPr="007279CD">
        <w:rPr>
          <w:rFonts w:ascii="Avenir LT Std 35 Light" w:hAnsi="Avenir LT Std 35 Light"/>
          <w:b/>
          <w:sz w:val="24"/>
          <w:szCs w:val="24"/>
          <w:lang w:val="fr-CA"/>
        </w:rPr>
        <w:t xml:space="preserve">Beauséjour Family Crisis Resource Centre – </w:t>
      </w:r>
      <w:r w:rsidRPr="007279CD">
        <w:rPr>
          <w:rFonts w:ascii="Avenir LT Std 35 Light" w:hAnsi="Avenir LT Std 35 Light"/>
          <w:sz w:val="24"/>
          <w:szCs w:val="24"/>
          <w:lang w:val="fr-CA"/>
        </w:rPr>
        <w:t>La Belle Marielle</w:t>
      </w:r>
    </w:p>
    <w:p w14:paraId="3BFFD54E" w14:textId="77777777" w:rsidR="00952CE5" w:rsidRPr="007279CD" w:rsidRDefault="00952CE5" w:rsidP="00952CE5">
      <w:pPr>
        <w:contextualSpacing/>
        <w:rPr>
          <w:rFonts w:ascii="Avenir LT Std 35 Light" w:hAnsi="Avenir LT Std 35 Light"/>
          <w:b/>
          <w:sz w:val="24"/>
          <w:szCs w:val="24"/>
        </w:rPr>
      </w:pPr>
      <w:r w:rsidRPr="007279CD">
        <w:rPr>
          <w:rFonts w:ascii="Avenir LT Std 35 Light" w:hAnsi="Avenir LT Std 35 Light"/>
          <w:b/>
          <w:sz w:val="24"/>
          <w:szCs w:val="24"/>
        </w:rPr>
        <w:t>Strengthening our Community Fund</w:t>
      </w:r>
    </w:p>
    <w:p w14:paraId="6F69D9DD" w14:textId="76A813DE" w:rsidR="00614873" w:rsidRDefault="00952CE5" w:rsidP="00952CE5">
      <w:pPr>
        <w:contextualSpacing/>
        <w:rPr>
          <w:rFonts w:ascii="Avenir LT Std 35 Light" w:hAnsi="Avenir LT Std 35 Light"/>
          <w:sz w:val="24"/>
          <w:szCs w:val="24"/>
        </w:rPr>
      </w:pPr>
      <w:r w:rsidRPr="007279CD">
        <w:rPr>
          <w:rFonts w:ascii="Avenir LT Std 35 Light" w:hAnsi="Avenir LT Std 35 Light"/>
          <w:b/>
          <w:sz w:val="24"/>
          <w:szCs w:val="24"/>
        </w:rPr>
        <w:t xml:space="preserve">Summary </w:t>
      </w:r>
      <w:r w:rsidRPr="007279CD">
        <w:rPr>
          <w:rFonts w:ascii="Avenir LT Std 35 Light" w:hAnsi="Avenir LT Std 35 Light"/>
          <w:sz w:val="24"/>
          <w:szCs w:val="24"/>
        </w:rPr>
        <w:t xml:space="preserve">-- The Beauséjour Family Crisis Resource Centre is a charitable organization that provides crisis intervention, support, and referrals for those with mental health issues, as well as for victims of violence across South-East New Brunswick. Registered social workers offer free, confidential and bilingual counseling and support services to those in need across their lifespan. Services are offered 24 hours a day, 7 days a week through the Centre's mobile crisis line. </w:t>
      </w:r>
      <w:r w:rsidRPr="007279CD">
        <w:rPr>
          <w:rFonts w:ascii="Avenir LT Std 35 Light" w:hAnsi="Avenir LT Std 35 Light"/>
          <w:b/>
          <w:bCs/>
          <w:sz w:val="24"/>
          <w:szCs w:val="24"/>
        </w:rPr>
        <w:t>The/La Belle Marielle Program</w:t>
      </w:r>
      <w:r w:rsidRPr="007279CD">
        <w:rPr>
          <w:rFonts w:ascii="Avenir LT Std 35 Light" w:hAnsi="Avenir LT Std 35 Light"/>
          <w:sz w:val="24"/>
          <w:szCs w:val="24"/>
        </w:rPr>
        <w:t xml:space="preserve"> is an innovative trauma support program utilizing a specialized canine to provide calming companionship to children and youth victims of crime, as well as those who witness family violence in the home as they navigate the various stages of the criminal justice system. The La Belle Marielle program meets the child directly where they need support which may include RCMP stations, courthouse, schools, the BFCRC, in homes, and at scenes of accidents or crime. This service is offered 24/7 through </w:t>
      </w:r>
      <w:r w:rsidR="003403E8">
        <w:rPr>
          <w:rFonts w:ascii="Avenir LT Std 35 Light" w:hAnsi="Avenir LT Std 35 Light"/>
          <w:sz w:val="24"/>
          <w:szCs w:val="24"/>
        </w:rPr>
        <w:t>their</w:t>
      </w:r>
      <w:r w:rsidRPr="007279CD">
        <w:rPr>
          <w:rFonts w:ascii="Avenir LT Std 35 Light" w:hAnsi="Avenir LT Std 35 Light"/>
          <w:sz w:val="24"/>
          <w:szCs w:val="24"/>
        </w:rPr>
        <w:t xml:space="preserve"> crisis support line</w:t>
      </w:r>
      <w:r w:rsidR="00A11639">
        <w:rPr>
          <w:rFonts w:ascii="Avenir LT Std 35 Light" w:hAnsi="Avenir LT Std 35 Light"/>
          <w:sz w:val="24"/>
          <w:szCs w:val="24"/>
        </w:rPr>
        <w:t xml:space="preserve"> at 506-533-9100</w:t>
      </w:r>
      <w:r w:rsidRPr="007279CD">
        <w:rPr>
          <w:rFonts w:ascii="Avenir LT Std 35 Light" w:hAnsi="Avenir LT Std 35 Light"/>
          <w:sz w:val="24"/>
          <w:szCs w:val="24"/>
        </w:rPr>
        <w:t>.</w:t>
      </w:r>
    </w:p>
    <w:p w14:paraId="52ABE255" w14:textId="77777777" w:rsidR="00397FE2" w:rsidRDefault="00397FE2" w:rsidP="00952CE5">
      <w:pPr>
        <w:contextualSpacing/>
        <w:rPr>
          <w:rFonts w:ascii="Avenir LT Std 35 Light" w:hAnsi="Avenir LT Std 35 Light"/>
          <w:sz w:val="24"/>
          <w:szCs w:val="24"/>
        </w:rPr>
      </w:pPr>
    </w:p>
    <w:p w14:paraId="60BDCFBD" w14:textId="77777777" w:rsidR="008A51E2" w:rsidRPr="004B4CCE" w:rsidRDefault="008A51E2" w:rsidP="009B197F">
      <w:pPr>
        <w:contextualSpacing/>
        <w:rPr>
          <w:rFonts w:ascii="Avenir LT Std 35 Light" w:hAnsi="Avenir LT Std 35 Light"/>
          <w:sz w:val="24"/>
          <w:szCs w:val="24"/>
        </w:rPr>
      </w:pPr>
    </w:p>
    <w:p w14:paraId="4C5AC0CA" w14:textId="7389721C" w:rsidR="00952CE5" w:rsidRDefault="00F5256C" w:rsidP="00952CE5">
      <w:pPr>
        <w:contextualSpacing/>
        <w:rPr>
          <w:rFonts w:ascii="Avenir LT Std 35 Light" w:hAnsi="Avenir LT Std 35 Light"/>
          <w:sz w:val="24"/>
          <w:szCs w:val="24"/>
        </w:rPr>
      </w:pPr>
      <w:r>
        <w:rPr>
          <w:rFonts w:ascii="Avenir LT Std 35 Light" w:hAnsi="Avenir LT Std 35 Light"/>
          <w:b/>
          <w:sz w:val="24"/>
          <w:szCs w:val="24"/>
        </w:rPr>
        <w:t>YOU Turns</w:t>
      </w:r>
    </w:p>
    <w:p w14:paraId="50A2D495" w14:textId="77777777" w:rsidR="00952CE5" w:rsidRDefault="00952CE5" w:rsidP="00952CE5">
      <w:pPr>
        <w:contextualSpacing/>
        <w:rPr>
          <w:rFonts w:ascii="Avenir LT Std 35 Light" w:hAnsi="Avenir LT Std 35 Light"/>
          <w:b/>
          <w:sz w:val="24"/>
          <w:szCs w:val="24"/>
        </w:rPr>
      </w:pPr>
      <w:r>
        <w:rPr>
          <w:rFonts w:ascii="Avenir LT Std 35 Light" w:hAnsi="Avenir LT Std 35 Light"/>
          <w:b/>
          <w:sz w:val="24"/>
          <w:szCs w:val="24"/>
        </w:rPr>
        <w:t>Collective Impact Initiative Fund</w:t>
      </w:r>
    </w:p>
    <w:p w14:paraId="2C9524F9" w14:textId="3C94361C" w:rsidR="009064D5" w:rsidRDefault="00952CE5" w:rsidP="003C455F">
      <w:pPr>
        <w:contextualSpacing/>
        <w:rPr>
          <w:rFonts w:ascii="Avenir LT Std 35 Light" w:hAnsi="Avenir LT Std 35 Light"/>
          <w:bCs/>
          <w:sz w:val="24"/>
          <w:szCs w:val="24"/>
        </w:rPr>
      </w:pPr>
      <w:r>
        <w:rPr>
          <w:rFonts w:ascii="Avenir LT Std 35 Light" w:hAnsi="Avenir LT Std 35 Light"/>
          <w:b/>
          <w:sz w:val="24"/>
          <w:szCs w:val="24"/>
        </w:rPr>
        <w:t xml:space="preserve">Summary </w:t>
      </w:r>
      <w:r>
        <w:rPr>
          <w:rFonts w:ascii="Avenir LT Std 35 Light" w:hAnsi="Avenir LT Std 35 Light"/>
          <w:sz w:val="24"/>
          <w:szCs w:val="24"/>
        </w:rPr>
        <w:t xml:space="preserve">– </w:t>
      </w:r>
      <w:r w:rsidR="003C455F" w:rsidRPr="003C455F">
        <w:rPr>
          <w:rFonts w:ascii="Avenir LT Std 35 Light" w:hAnsi="Avenir LT Std 35 Light"/>
          <w:sz w:val="24"/>
          <w:szCs w:val="24"/>
        </w:rPr>
        <w:t>YOU Turns, through the retention of our Strategic Coordinators and the resources provided by our Community Stakeholders is addressing the issue of chronic absenteeism (which is the District's priority) in schools and at the same time mental health which are related to population health outcomes, which is our Community Partners' priority. The idea that "every child is our child" allows for the community to join together and help students make attending school a priority by ensuring that their physical and emotional needs are met, allowing for the school to simply focus on providing an education and academic support. Collectively, YOU Turns will support each child in removing any barriers they face when it comes to attending school and also barriers to access other supports they need to become resilient.</w:t>
      </w:r>
      <w:r w:rsidR="003D6239">
        <w:rPr>
          <w:rFonts w:ascii="Avenir LT Std 35 Light" w:hAnsi="Avenir LT Std 35 Light"/>
          <w:sz w:val="24"/>
          <w:szCs w:val="24"/>
        </w:rPr>
        <w:t xml:space="preserve"> </w:t>
      </w:r>
      <w:r w:rsidR="009064D5">
        <w:rPr>
          <w:rFonts w:ascii="Avenir LT Std 35 Light" w:hAnsi="Avenir LT Std 35 Light"/>
          <w:sz w:val="24"/>
          <w:szCs w:val="24"/>
        </w:rPr>
        <w:t>What began as</w:t>
      </w:r>
      <w:r w:rsidR="00B313C6">
        <w:rPr>
          <w:rFonts w:ascii="Avenir LT Std 35 Light" w:hAnsi="Avenir LT Std 35 Light"/>
          <w:sz w:val="24"/>
          <w:szCs w:val="24"/>
        </w:rPr>
        <w:t xml:space="preserve"> an initiative in</w:t>
      </w:r>
      <w:r w:rsidR="009064D5">
        <w:rPr>
          <w:rFonts w:ascii="Avenir LT Std 35 Light" w:hAnsi="Avenir LT Std 35 Light"/>
          <w:sz w:val="24"/>
          <w:szCs w:val="24"/>
        </w:rPr>
        <w:t xml:space="preserve"> </w:t>
      </w:r>
      <w:r w:rsidR="009064D5" w:rsidRPr="009064D5">
        <w:rPr>
          <w:rFonts w:ascii="Avenir LT Std 35 Light" w:hAnsi="Avenir LT Std 35 Light"/>
          <w:bCs/>
          <w:sz w:val="24"/>
          <w:szCs w:val="24"/>
        </w:rPr>
        <w:t>two urban high schools, has grown to include 3</w:t>
      </w:r>
      <w:r w:rsidR="00285A3C">
        <w:rPr>
          <w:rFonts w:ascii="Avenir LT Std 35 Light" w:hAnsi="Avenir LT Std 35 Light"/>
          <w:bCs/>
          <w:sz w:val="24"/>
          <w:szCs w:val="24"/>
        </w:rPr>
        <w:t>8</w:t>
      </w:r>
      <w:r w:rsidR="009064D5" w:rsidRPr="009064D5">
        <w:rPr>
          <w:rFonts w:ascii="Avenir LT Std 35 Light" w:hAnsi="Avenir LT Std 35 Light"/>
          <w:bCs/>
          <w:sz w:val="24"/>
          <w:szCs w:val="24"/>
        </w:rPr>
        <w:t xml:space="preserve"> (and growing) Stakeholder partners, working in three school districts, nine schools directly and indirectly with feeder schools, with eight Strategic Coordinators, as well as a hybrid Alternative Education Site/Life Skills Centre called YOU Turns Corridors that </w:t>
      </w:r>
      <w:r w:rsidR="005B7D5D">
        <w:rPr>
          <w:rFonts w:ascii="Avenir LT Std 35 Light" w:hAnsi="Avenir LT Std 35 Light"/>
          <w:bCs/>
          <w:sz w:val="24"/>
          <w:szCs w:val="24"/>
        </w:rPr>
        <w:t>ha</w:t>
      </w:r>
      <w:r w:rsidR="009064D5" w:rsidRPr="009064D5">
        <w:rPr>
          <w:rFonts w:ascii="Avenir LT Std 35 Light" w:hAnsi="Avenir LT Std 35 Light"/>
          <w:bCs/>
          <w:sz w:val="24"/>
          <w:szCs w:val="24"/>
        </w:rPr>
        <w:t>s a Youth Worker and a Manager.</w:t>
      </w:r>
    </w:p>
    <w:p w14:paraId="00F3C0EB" w14:textId="77777777" w:rsidR="00020C58" w:rsidRDefault="00020C58" w:rsidP="003C455F">
      <w:pPr>
        <w:contextualSpacing/>
        <w:rPr>
          <w:rFonts w:ascii="Avenir LT Std 35 Light" w:hAnsi="Avenir LT Std 35 Light"/>
          <w:bCs/>
          <w:sz w:val="24"/>
          <w:szCs w:val="24"/>
        </w:rPr>
      </w:pPr>
    </w:p>
    <w:p w14:paraId="44CBC3A8" w14:textId="77777777" w:rsidR="009536B2" w:rsidRDefault="009536B2" w:rsidP="003C455F">
      <w:pPr>
        <w:contextualSpacing/>
        <w:rPr>
          <w:rFonts w:ascii="Avenir LT Std 35 Light" w:hAnsi="Avenir LT Std 35 Light"/>
          <w:b/>
          <w:sz w:val="24"/>
          <w:szCs w:val="24"/>
        </w:rPr>
      </w:pPr>
    </w:p>
    <w:p w14:paraId="0A7700FA" w14:textId="77777777" w:rsidR="009536B2" w:rsidRDefault="009536B2" w:rsidP="003C455F">
      <w:pPr>
        <w:contextualSpacing/>
        <w:rPr>
          <w:rFonts w:ascii="Avenir LT Std 35 Light" w:hAnsi="Avenir LT Std 35 Light"/>
          <w:b/>
          <w:sz w:val="24"/>
          <w:szCs w:val="24"/>
        </w:rPr>
      </w:pPr>
    </w:p>
    <w:p w14:paraId="0DEE8770" w14:textId="581DCE0F" w:rsidR="00020C58" w:rsidRDefault="00020C58" w:rsidP="003C455F">
      <w:pPr>
        <w:contextualSpacing/>
        <w:rPr>
          <w:rFonts w:ascii="Avenir LT Std 35 Light" w:hAnsi="Avenir LT Std 35 Light"/>
          <w:bCs/>
          <w:sz w:val="24"/>
          <w:szCs w:val="24"/>
        </w:rPr>
      </w:pPr>
      <w:r>
        <w:rPr>
          <w:rFonts w:ascii="Avenir LT Std 35 Light" w:hAnsi="Avenir LT Std 35 Light"/>
          <w:b/>
          <w:sz w:val="24"/>
          <w:szCs w:val="24"/>
        </w:rPr>
        <w:t>YOU Turns – Sackville expansion</w:t>
      </w:r>
    </w:p>
    <w:p w14:paraId="61D65951" w14:textId="77777777" w:rsidR="009536B2" w:rsidRPr="009536B2" w:rsidRDefault="009536B2" w:rsidP="009536B2">
      <w:pPr>
        <w:contextualSpacing/>
        <w:rPr>
          <w:rFonts w:ascii="Avenir LT Std 35 Light" w:hAnsi="Avenir LT Std 35 Light"/>
          <w:bCs/>
          <w:sz w:val="24"/>
          <w:szCs w:val="24"/>
        </w:rPr>
      </w:pPr>
      <w:r w:rsidRPr="009536B2">
        <w:rPr>
          <w:rFonts w:ascii="Avenir LT Std 35 Light" w:hAnsi="Avenir LT Std 35 Light"/>
          <w:bCs/>
          <w:sz w:val="24"/>
          <w:szCs w:val="24"/>
        </w:rPr>
        <w:t xml:space="preserve">Expansion of YOU Turns model to Sackville. The You Turns mission is for community stakeholders to align and integrate work together based on trust and mutual awareness so that a culture is built that connects young people to caring adults. Development and investment in this strategy increases the internal and external assets for young people which directly contributes toward increasing the youths' sense of empowerment, resilience and protective factors, and positive outlook toward a successful future. </w:t>
      </w:r>
    </w:p>
    <w:p w14:paraId="772D6C7D" w14:textId="791B8A3F" w:rsidR="009536B2" w:rsidRPr="009536B2" w:rsidRDefault="009536B2" w:rsidP="009536B2">
      <w:pPr>
        <w:contextualSpacing/>
        <w:rPr>
          <w:rFonts w:ascii="Avenir LT Std 35 Light" w:hAnsi="Avenir LT Std 35 Light"/>
          <w:bCs/>
          <w:sz w:val="24"/>
          <w:szCs w:val="24"/>
        </w:rPr>
      </w:pPr>
      <w:r w:rsidRPr="009536B2">
        <w:rPr>
          <w:rFonts w:ascii="Avenir LT Std 35 Light" w:hAnsi="Avenir LT Std 35 Light"/>
          <w:bCs/>
          <w:sz w:val="24"/>
          <w:szCs w:val="24"/>
        </w:rPr>
        <w:t xml:space="preserve">The current school programs and supports in the </w:t>
      </w:r>
      <w:r w:rsidRPr="009536B2">
        <w:rPr>
          <w:rFonts w:ascii="Avenir LT Std 35 Light" w:hAnsi="Avenir LT Std 35 Light"/>
          <w:b/>
          <w:bCs/>
          <w:sz w:val="24"/>
          <w:szCs w:val="24"/>
        </w:rPr>
        <w:t>Sackville region</w:t>
      </w:r>
      <w:r w:rsidRPr="009536B2">
        <w:rPr>
          <w:rFonts w:ascii="Avenir LT Std 35 Light" w:hAnsi="Avenir LT Std 35 Light"/>
          <w:bCs/>
          <w:sz w:val="24"/>
          <w:szCs w:val="24"/>
        </w:rPr>
        <w:t xml:space="preserve"> are not meeting the needs of all students in the Family of Schools. Approximately 6.1% of students are not able to engage with school learning opportunities. A Strategic Coordinator position </w:t>
      </w:r>
      <w:r>
        <w:rPr>
          <w:rFonts w:ascii="Avenir LT Std 35 Light" w:hAnsi="Avenir LT Std 35 Light"/>
          <w:bCs/>
          <w:sz w:val="24"/>
          <w:szCs w:val="24"/>
        </w:rPr>
        <w:t>is</w:t>
      </w:r>
      <w:r w:rsidRPr="009536B2">
        <w:rPr>
          <w:rFonts w:ascii="Avenir LT Std 35 Light" w:hAnsi="Avenir LT Std 35 Light"/>
          <w:bCs/>
          <w:sz w:val="24"/>
          <w:szCs w:val="24"/>
        </w:rPr>
        <w:t xml:space="preserve"> a critical component of this program model, and the $10,000 investment </w:t>
      </w:r>
      <w:r>
        <w:rPr>
          <w:rFonts w:ascii="Avenir LT Std 35 Light" w:hAnsi="Avenir LT Std 35 Light"/>
          <w:bCs/>
          <w:sz w:val="24"/>
          <w:szCs w:val="24"/>
        </w:rPr>
        <w:t>has</w:t>
      </w:r>
      <w:r w:rsidRPr="009536B2">
        <w:rPr>
          <w:rFonts w:ascii="Avenir LT Std 35 Light" w:hAnsi="Avenir LT Std 35 Light"/>
          <w:bCs/>
          <w:sz w:val="24"/>
          <w:szCs w:val="24"/>
        </w:rPr>
        <w:t xml:space="preserve"> leverage</w:t>
      </w:r>
      <w:r>
        <w:rPr>
          <w:rFonts w:ascii="Avenir LT Std 35 Light" w:hAnsi="Avenir LT Std 35 Light"/>
          <w:bCs/>
          <w:sz w:val="24"/>
          <w:szCs w:val="24"/>
        </w:rPr>
        <w:t>d</w:t>
      </w:r>
      <w:r w:rsidRPr="009536B2">
        <w:rPr>
          <w:rFonts w:ascii="Avenir LT Std 35 Light" w:hAnsi="Avenir LT Std 35 Light"/>
          <w:bCs/>
          <w:sz w:val="24"/>
          <w:szCs w:val="24"/>
        </w:rPr>
        <w:t xml:space="preserve"> other resources to ensure the position is full-time. </w:t>
      </w:r>
    </w:p>
    <w:p w14:paraId="450DA90C" w14:textId="77777777" w:rsidR="00123AC0" w:rsidRDefault="00123AC0" w:rsidP="003C455F">
      <w:pPr>
        <w:contextualSpacing/>
        <w:rPr>
          <w:rFonts w:ascii="Avenir LT Std 35 Light" w:hAnsi="Avenir LT Std 35 Light"/>
          <w:sz w:val="24"/>
          <w:szCs w:val="24"/>
        </w:rPr>
      </w:pPr>
    </w:p>
    <w:p w14:paraId="11CE5B50" w14:textId="77777777" w:rsidR="003D6239" w:rsidRDefault="003D6239" w:rsidP="00952CE5">
      <w:pPr>
        <w:contextualSpacing/>
        <w:rPr>
          <w:rFonts w:ascii="Avenir LT Std 35 Light" w:hAnsi="Avenir LT Std 35 Light"/>
          <w:sz w:val="24"/>
          <w:szCs w:val="24"/>
        </w:rPr>
      </w:pPr>
    </w:p>
    <w:p w14:paraId="5465DC72" w14:textId="58C3BF4D" w:rsidR="00952CE5" w:rsidRDefault="00952CE5" w:rsidP="00952CE5">
      <w:pPr>
        <w:contextualSpacing/>
        <w:rPr>
          <w:rFonts w:ascii="Avenir LT Std 35 Light" w:hAnsi="Avenir LT Std 35 Light"/>
          <w:sz w:val="24"/>
          <w:szCs w:val="24"/>
        </w:rPr>
      </w:pPr>
      <w:r>
        <w:rPr>
          <w:rFonts w:ascii="Avenir LT Std 35 Light" w:hAnsi="Avenir LT Std 35 Light"/>
          <w:b/>
          <w:sz w:val="24"/>
          <w:szCs w:val="24"/>
        </w:rPr>
        <w:t xml:space="preserve">PEDVAC </w:t>
      </w:r>
      <w:r>
        <w:rPr>
          <w:rFonts w:ascii="Avenir LT Std 35 Light" w:hAnsi="Avenir LT Std 35 Light"/>
          <w:sz w:val="24"/>
          <w:szCs w:val="24"/>
        </w:rPr>
        <w:t>– Core Funding</w:t>
      </w:r>
    </w:p>
    <w:p w14:paraId="62C6EEE2" w14:textId="77777777" w:rsidR="00952CE5" w:rsidRDefault="00952CE5" w:rsidP="00952CE5">
      <w:pPr>
        <w:contextualSpacing/>
        <w:rPr>
          <w:rFonts w:ascii="Avenir LT Std 35 Light" w:hAnsi="Avenir LT Std 35 Light"/>
          <w:b/>
          <w:sz w:val="24"/>
          <w:szCs w:val="24"/>
        </w:rPr>
      </w:pPr>
      <w:r>
        <w:rPr>
          <w:rFonts w:ascii="Avenir LT Std 35 Light" w:hAnsi="Avenir LT Std 35 Light"/>
          <w:b/>
          <w:sz w:val="24"/>
          <w:szCs w:val="24"/>
        </w:rPr>
        <w:t>Strengthening our Community Fund</w:t>
      </w:r>
    </w:p>
    <w:p w14:paraId="45534C3F" w14:textId="09136A59" w:rsidR="0073308B" w:rsidRDefault="00952CE5" w:rsidP="00952CE5">
      <w:pPr>
        <w:contextualSpacing/>
        <w:rPr>
          <w:rFonts w:ascii="Avenir LT Std 35 Light" w:hAnsi="Avenir LT Std 35 Light"/>
          <w:sz w:val="24"/>
          <w:szCs w:val="24"/>
        </w:rPr>
      </w:pPr>
      <w:r>
        <w:rPr>
          <w:rFonts w:ascii="Avenir LT Std 35 Light" w:hAnsi="Avenir LT Std 35 Light"/>
          <w:b/>
          <w:sz w:val="24"/>
          <w:szCs w:val="24"/>
        </w:rPr>
        <w:t xml:space="preserve">Summary </w:t>
      </w:r>
      <w:r>
        <w:rPr>
          <w:rFonts w:ascii="Avenir LT Std 35 Light" w:hAnsi="Avenir LT Std 35 Light"/>
          <w:sz w:val="24"/>
          <w:szCs w:val="24"/>
        </w:rPr>
        <w:t xml:space="preserve">– PEDVAC </w:t>
      </w:r>
      <w:r w:rsidRPr="00CA3DDD">
        <w:rPr>
          <w:rFonts w:ascii="Avenir LT Std 35 Light" w:hAnsi="Avenir LT Std 35 Light"/>
          <w:sz w:val="24"/>
          <w:szCs w:val="24"/>
        </w:rPr>
        <w:t>provides programming to the Village of Port Elgin &amp; surrounding rural area. Programming includes a food bank, school lunch program for children of food bank clients, Christmas boxes, used clothing &amp; household goods store, literacy council, income tax preparation, youth-at-risk programs (after school homework assistance, youth cooking club, drop-in centre, special outings &amp; activities, summer day camp), individual &amp; community advocacy, a social enterprise (Wool to Wishes), special courses, adult cooking classes, food bank &amp; community garden.</w:t>
      </w:r>
      <w:r w:rsidR="00C45BB8">
        <w:rPr>
          <w:rFonts w:ascii="Avenir LT Std 35 Light" w:hAnsi="Avenir LT Std 35 Light"/>
          <w:sz w:val="24"/>
          <w:szCs w:val="24"/>
        </w:rPr>
        <w:t xml:space="preserve"> </w:t>
      </w:r>
      <w:r w:rsidR="00E60C2E">
        <w:rPr>
          <w:rFonts w:ascii="Avenir LT Std 35 Light" w:hAnsi="Avenir LT Std 35 Light"/>
          <w:sz w:val="24"/>
          <w:szCs w:val="24"/>
        </w:rPr>
        <w:t>They</w:t>
      </w:r>
      <w:r w:rsidR="00FB3E4A" w:rsidRPr="00FB3E4A">
        <w:rPr>
          <w:rFonts w:ascii="Avenir LT Std 35 Light" w:hAnsi="Avenir LT Std 35 Light"/>
          <w:sz w:val="24"/>
          <w:szCs w:val="24"/>
        </w:rPr>
        <w:t xml:space="preserve"> continue to review and adjust programming to ensure that </w:t>
      </w:r>
      <w:r w:rsidR="00693299">
        <w:rPr>
          <w:rFonts w:ascii="Avenir LT Std 35 Light" w:hAnsi="Avenir LT Std 35 Light"/>
          <w:sz w:val="24"/>
          <w:szCs w:val="24"/>
        </w:rPr>
        <w:t>they</w:t>
      </w:r>
      <w:r w:rsidR="00FB3E4A" w:rsidRPr="00FB3E4A">
        <w:rPr>
          <w:rFonts w:ascii="Avenir LT Std 35 Light" w:hAnsi="Avenir LT Std 35 Light"/>
          <w:sz w:val="24"/>
          <w:szCs w:val="24"/>
        </w:rPr>
        <w:t xml:space="preserve"> are meeting the needs of the community.</w:t>
      </w:r>
      <w:r w:rsidR="00085885">
        <w:rPr>
          <w:rFonts w:ascii="Avenir LT Std 35 Light" w:hAnsi="Avenir LT Std 35 Light"/>
          <w:sz w:val="24"/>
          <w:szCs w:val="24"/>
        </w:rPr>
        <w:t xml:space="preserve"> </w:t>
      </w:r>
      <w:r w:rsidR="00693299">
        <w:rPr>
          <w:rFonts w:ascii="Avenir LT Std 35 Light" w:hAnsi="Avenir LT Std 35 Light"/>
          <w:sz w:val="24"/>
          <w:szCs w:val="24"/>
        </w:rPr>
        <w:t>They</w:t>
      </w:r>
      <w:r w:rsidR="00FB3E4A" w:rsidRPr="00FB3E4A">
        <w:rPr>
          <w:rFonts w:ascii="Avenir LT Std 35 Light" w:hAnsi="Avenir LT Std 35 Light"/>
          <w:sz w:val="24"/>
          <w:szCs w:val="24"/>
        </w:rPr>
        <w:t xml:space="preserve"> continue to recruit and retain a solid volunteer base and bring on new board members, including addi</w:t>
      </w:r>
      <w:r w:rsidR="00693299">
        <w:rPr>
          <w:rFonts w:ascii="Avenir LT Std 35 Light" w:hAnsi="Avenir LT Std 35 Light"/>
          <w:sz w:val="24"/>
          <w:szCs w:val="24"/>
        </w:rPr>
        <w:t>tion</w:t>
      </w:r>
      <w:r w:rsidR="00FB3E4A" w:rsidRPr="00FB3E4A">
        <w:rPr>
          <w:rFonts w:ascii="Avenir LT Std 35 Light" w:hAnsi="Avenir LT Std 35 Light"/>
          <w:sz w:val="24"/>
          <w:szCs w:val="24"/>
        </w:rPr>
        <w:t xml:space="preserve"> younger members who will ensure continuity for the agency. </w:t>
      </w:r>
      <w:r w:rsidR="005B536C">
        <w:rPr>
          <w:rFonts w:ascii="Avenir LT Std 35 Light" w:hAnsi="Avenir LT Std 35 Light"/>
          <w:sz w:val="24"/>
          <w:szCs w:val="24"/>
        </w:rPr>
        <w:t>V</w:t>
      </w:r>
      <w:r w:rsidR="00FB3E4A" w:rsidRPr="00FB3E4A">
        <w:rPr>
          <w:rFonts w:ascii="Avenir LT Std 35 Light" w:hAnsi="Avenir LT Std 35 Light"/>
          <w:sz w:val="24"/>
          <w:szCs w:val="24"/>
        </w:rPr>
        <w:t xml:space="preserve">olunteers are </w:t>
      </w:r>
      <w:r w:rsidR="005B536C">
        <w:rPr>
          <w:rFonts w:ascii="Avenir LT Std 35 Light" w:hAnsi="Avenir LT Std 35 Light"/>
          <w:sz w:val="24"/>
          <w:szCs w:val="24"/>
        </w:rPr>
        <w:t>essential</w:t>
      </w:r>
      <w:r w:rsidR="00A87499">
        <w:rPr>
          <w:rFonts w:ascii="Avenir LT Std 35 Light" w:hAnsi="Avenir LT Std 35 Light"/>
          <w:sz w:val="24"/>
          <w:szCs w:val="24"/>
        </w:rPr>
        <w:t xml:space="preserve"> pieces</w:t>
      </w:r>
      <w:r w:rsidR="00FB3E4A" w:rsidRPr="00FB3E4A">
        <w:rPr>
          <w:rFonts w:ascii="Avenir LT Std 35 Light" w:hAnsi="Avenir LT Std 35 Light"/>
          <w:sz w:val="24"/>
          <w:szCs w:val="24"/>
        </w:rPr>
        <w:t xml:space="preserve"> </w:t>
      </w:r>
      <w:r w:rsidR="00A87499">
        <w:rPr>
          <w:rFonts w:ascii="Avenir LT Std 35 Light" w:hAnsi="Avenir LT Std 35 Light"/>
          <w:sz w:val="24"/>
          <w:szCs w:val="24"/>
        </w:rPr>
        <w:t>to</w:t>
      </w:r>
      <w:r w:rsidR="00FB3E4A" w:rsidRPr="00FB3E4A">
        <w:rPr>
          <w:rFonts w:ascii="Avenir LT Std 35 Light" w:hAnsi="Avenir LT Std 35 Light"/>
          <w:sz w:val="24"/>
          <w:szCs w:val="24"/>
        </w:rPr>
        <w:t xml:space="preserve"> every aspect of the organization, including fundraising, working in the second-hand thrift shop, food bank, Wool2Wishes, and yard/building maintenance.</w:t>
      </w:r>
    </w:p>
    <w:p w14:paraId="2E0A630F" w14:textId="77777777" w:rsidR="00397FE2" w:rsidRDefault="00397FE2" w:rsidP="00952CE5">
      <w:pPr>
        <w:contextualSpacing/>
        <w:rPr>
          <w:rFonts w:ascii="Avenir LT Std 35 Light" w:hAnsi="Avenir LT Std 35 Light"/>
          <w:sz w:val="24"/>
          <w:szCs w:val="24"/>
        </w:rPr>
      </w:pPr>
    </w:p>
    <w:p w14:paraId="1F84A918" w14:textId="3F57AFB2" w:rsidR="0073308B" w:rsidRDefault="0073308B" w:rsidP="00952CE5">
      <w:pPr>
        <w:contextualSpacing/>
        <w:rPr>
          <w:rFonts w:ascii="Avenir LT Std 35 Light" w:hAnsi="Avenir LT Std 35 Light"/>
          <w:sz w:val="24"/>
          <w:szCs w:val="24"/>
        </w:rPr>
      </w:pPr>
    </w:p>
    <w:p w14:paraId="09E64324" w14:textId="1C761789" w:rsidR="0073308B" w:rsidRPr="007279CD" w:rsidRDefault="0073308B" w:rsidP="0073308B">
      <w:pPr>
        <w:contextualSpacing/>
        <w:rPr>
          <w:rFonts w:ascii="Avenir LT Std 35 Light" w:hAnsi="Avenir LT Std 35 Light"/>
          <w:sz w:val="24"/>
          <w:szCs w:val="24"/>
        </w:rPr>
      </w:pPr>
      <w:r w:rsidRPr="007279CD">
        <w:rPr>
          <w:rFonts w:ascii="Avenir LT Std 35 Light" w:hAnsi="Avenir LT Std 35 Light"/>
          <w:b/>
          <w:sz w:val="24"/>
          <w:szCs w:val="24"/>
        </w:rPr>
        <w:t>Atlantic Wellness Community Centre</w:t>
      </w:r>
      <w:r w:rsidRPr="007279CD">
        <w:rPr>
          <w:rFonts w:ascii="Avenir LT Std 35 Light" w:hAnsi="Avenir LT Std 35 Light"/>
          <w:sz w:val="24"/>
          <w:szCs w:val="24"/>
        </w:rPr>
        <w:t xml:space="preserve"> – </w:t>
      </w:r>
      <w:r w:rsidRPr="0073308B">
        <w:rPr>
          <w:rFonts w:ascii="Avenir LT Std 35 Light" w:hAnsi="Avenir LT Std 35 Light"/>
          <w:sz w:val="24"/>
          <w:szCs w:val="24"/>
        </w:rPr>
        <w:t>Open Doors for Youth Mental Health</w:t>
      </w:r>
    </w:p>
    <w:p w14:paraId="61AA7E2A" w14:textId="77777777" w:rsidR="0073308B" w:rsidRPr="007279CD" w:rsidRDefault="0073308B" w:rsidP="0073308B">
      <w:pPr>
        <w:contextualSpacing/>
        <w:rPr>
          <w:rFonts w:ascii="Avenir LT Std 35 Light" w:hAnsi="Avenir LT Std 35 Light"/>
          <w:b/>
          <w:sz w:val="24"/>
          <w:szCs w:val="24"/>
        </w:rPr>
      </w:pPr>
      <w:r w:rsidRPr="007279CD">
        <w:rPr>
          <w:rFonts w:ascii="Avenir LT Std 35 Light" w:hAnsi="Avenir LT Std 35 Light"/>
          <w:b/>
          <w:sz w:val="24"/>
          <w:szCs w:val="24"/>
        </w:rPr>
        <w:t>Strengthening our Community Fund</w:t>
      </w:r>
    </w:p>
    <w:p w14:paraId="40004AAD" w14:textId="77777777" w:rsidR="003F334A" w:rsidRDefault="0073308B" w:rsidP="0073308B">
      <w:pPr>
        <w:contextualSpacing/>
        <w:rPr>
          <w:rFonts w:ascii="Avenir LT Std 35 Light" w:hAnsi="Avenir LT Std 35 Light"/>
          <w:sz w:val="24"/>
          <w:szCs w:val="24"/>
        </w:rPr>
      </w:pPr>
      <w:r w:rsidRPr="007279CD">
        <w:rPr>
          <w:rFonts w:ascii="Avenir LT Std 35 Light" w:hAnsi="Avenir LT Std 35 Light"/>
          <w:b/>
          <w:sz w:val="24"/>
          <w:szCs w:val="24"/>
        </w:rPr>
        <w:t xml:space="preserve">Summary </w:t>
      </w:r>
      <w:r w:rsidRPr="007279CD">
        <w:rPr>
          <w:rFonts w:ascii="Avenir LT Std 35 Light" w:hAnsi="Avenir LT Std 35 Light"/>
          <w:sz w:val="24"/>
          <w:szCs w:val="24"/>
        </w:rPr>
        <w:t xml:space="preserve">– The Atlantic Wellness Community Centre (AWCC) provides free and timely mental healthcare to youth ages 12 to 21 in SENB. They also coordinate services between invested stakeholders such as family physicians and school guidance counsellors in order to provide better, seamless care. </w:t>
      </w:r>
      <w:r w:rsidR="003E7DFF" w:rsidRPr="003E7DFF">
        <w:rPr>
          <w:rFonts w:ascii="Avenir LT Std 35 Light" w:hAnsi="Avenir LT Std 35 Light"/>
          <w:sz w:val="24"/>
          <w:szCs w:val="24"/>
        </w:rPr>
        <w:t>This</w:t>
      </w:r>
      <w:r w:rsidRPr="007279CD">
        <w:rPr>
          <w:rFonts w:ascii="Avenir LT Std 35 Light" w:hAnsi="Avenir LT Std 35 Light"/>
          <w:sz w:val="24"/>
          <w:szCs w:val="24"/>
        </w:rPr>
        <w:t xml:space="preserve"> allows the AWCC to</w:t>
      </w:r>
      <w:r w:rsidR="003F334A">
        <w:rPr>
          <w:rFonts w:ascii="Avenir LT Std 35 Light" w:hAnsi="Avenir LT Std 35 Light"/>
          <w:sz w:val="24"/>
          <w:szCs w:val="24"/>
        </w:rPr>
        <w:t>:</w:t>
      </w:r>
    </w:p>
    <w:p w14:paraId="7927B72C" w14:textId="1D0E131F" w:rsidR="003E7DFF" w:rsidRDefault="0073308B" w:rsidP="0073308B">
      <w:pPr>
        <w:contextualSpacing/>
        <w:rPr>
          <w:rFonts w:ascii="Avenir LT Std 35 Light" w:hAnsi="Avenir LT Std 35 Light"/>
          <w:sz w:val="24"/>
          <w:szCs w:val="24"/>
        </w:rPr>
      </w:pPr>
      <w:r w:rsidRPr="007279CD">
        <w:rPr>
          <w:rFonts w:ascii="Avenir LT Std 35 Light" w:hAnsi="Avenir LT Std 35 Light"/>
          <w:sz w:val="24"/>
          <w:szCs w:val="24"/>
        </w:rPr>
        <w:t xml:space="preserve"> </w:t>
      </w:r>
    </w:p>
    <w:p w14:paraId="54E0CC0C" w14:textId="092F2761" w:rsidR="003E7DFF" w:rsidRPr="003F334A" w:rsidRDefault="0073308B" w:rsidP="003F334A">
      <w:pPr>
        <w:pStyle w:val="ListParagraph"/>
        <w:numPr>
          <w:ilvl w:val="0"/>
          <w:numId w:val="3"/>
        </w:numPr>
        <w:rPr>
          <w:rFonts w:ascii="Avenir LT Std 35 Light" w:hAnsi="Avenir LT Std 35 Light"/>
          <w:sz w:val="24"/>
          <w:szCs w:val="24"/>
        </w:rPr>
      </w:pPr>
      <w:r w:rsidRPr="003F334A">
        <w:rPr>
          <w:rFonts w:ascii="Avenir LT Std 35 Light" w:hAnsi="Avenir LT Std 35 Light"/>
          <w:sz w:val="24"/>
          <w:szCs w:val="24"/>
        </w:rPr>
        <w:lastRenderedPageBreak/>
        <w:t xml:space="preserve">Provide timely access to free, high quality mental healthcare for youth. </w:t>
      </w:r>
    </w:p>
    <w:p w14:paraId="6E99687E" w14:textId="3B8C5F45" w:rsidR="003E7DFF" w:rsidRPr="003F334A" w:rsidRDefault="0073308B" w:rsidP="003F334A">
      <w:pPr>
        <w:pStyle w:val="ListParagraph"/>
        <w:numPr>
          <w:ilvl w:val="0"/>
          <w:numId w:val="3"/>
        </w:numPr>
        <w:rPr>
          <w:rFonts w:ascii="Avenir LT Std 35 Light" w:hAnsi="Avenir LT Std 35 Light"/>
          <w:sz w:val="24"/>
          <w:szCs w:val="24"/>
        </w:rPr>
      </w:pPr>
      <w:r w:rsidRPr="003F334A">
        <w:rPr>
          <w:rFonts w:ascii="Avenir LT Std 35 Light" w:hAnsi="Avenir LT Std 35 Light"/>
          <w:sz w:val="24"/>
          <w:szCs w:val="24"/>
        </w:rPr>
        <w:t xml:space="preserve">Remove the financial barrier many face when searching for mental healthcare by providing our services at no cost to our clients. </w:t>
      </w:r>
    </w:p>
    <w:p w14:paraId="61760CD8" w14:textId="73FCE02B" w:rsidR="003E7DFF" w:rsidRPr="003F334A" w:rsidRDefault="0073308B" w:rsidP="003F334A">
      <w:pPr>
        <w:pStyle w:val="ListParagraph"/>
        <w:numPr>
          <w:ilvl w:val="0"/>
          <w:numId w:val="3"/>
        </w:numPr>
        <w:rPr>
          <w:rFonts w:ascii="Avenir LT Std 35 Light" w:hAnsi="Avenir LT Std 35 Light"/>
          <w:sz w:val="24"/>
          <w:szCs w:val="24"/>
        </w:rPr>
      </w:pPr>
      <w:r w:rsidRPr="003F334A">
        <w:rPr>
          <w:rFonts w:ascii="Avenir LT Std 35 Light" w:hAnsi="Avenir LT Std 35 Light"/>
          <w:sz w:val="24"/>
          <w:szCs w:val="24"/>
        </w:rPr>
        <w:t xml:space="preserve">Eliminate the transportation barrier by providing services onsite in rural areas. </w:t>
      </w:r>
    </w:p>
    <w:p w14:paraId="37927D86" w14:textId="24FB3868" w:rsidR="0073308B" w:rsidRPr="003F334A" w:rsidRDefault="0073308B" w:rsidP="003F334A">
      <w:pPr>
        <w:pStyle w:val="ListParagraph"/>
        <w:numPr>
          <w:ilvl w:val="0"/>
          <w:numId w:val="3"/>
        </w:numPr>
        <w:rPr>
          <w:rFonts w:ascii="Avenir LT Std 35 Light" w:hAnsi="Avenir LT Std 35 Light"/>
          <w:sz w:val="24"/>
          <w:szCs w:val="24"/>
        </w:rPr>
      </w:pPr>
      <w:r w:rsidRPr="003F334A">
        <w:rPr>
          <w:rFonts w:ascii="Avenir LT Std 35 Light" w:hAnsi="Avenir LT Std 35 Light"/>
          <w:sz w:val="24"/>
          <w:szCs w:val="24"/>
        </w:rPr>
        <w:t>Provide mental health education and advocacy in our community.</w:t>
      </w:r>
    </w:p>
    <w:p w14:paraId="612251DD" w14:textId="7CAB76A7" w:rsidR="0073308B" w:rsidRDefault="0073308B" w:rsidP="0073308B">
      <w:pPr>
        <w:contextualSpacing/>
        <w:rPr>
          <w:rFonts w:ascii="Avenir LT Std 35 Light" w:hAnsi="Avenir LT Std 35 Light"/>
          <w:sz w:val="24"/>
          <w:szCs w:val="24"/>
        </w:rPr>
      </w:pPr>
    </w:p>
    <w:p w14:paraId="5894BA91" w14:textId="77777777" w:rsidR="00397FE2" w:rsidRDefault="00397FE2" w:rsidP="0073308B">
      <w:pPr>
        <w:contextualSpacing/>
        <w:rPr>
          <w:rFonts w:ascii="Avenir LT Std 35 Light" w:hAnsi="Avenir LT Std 35 Light"/>
          <w:sz w:val="24"/>
          <w:szCs w:val="24"/>
        </w:rPr>
      </w:pPr>
    </w:p>
    <w:p w14:paraId="20F69A2C" w14:textId="77777777" w:rsidR="0073308B" w:rsidRDefault="0073308B" w:rsidP="0073308B">
      <w:pPr>
        <w:contextualSpacing/>
        <w:rPr>
          <w:rFonts w:ascii="Avenir LT Std 35 Light" w:hAnsi="Avenir LT Std 35 Light"/>
          <w:sz w:val="24"/>
          <w:szCs w:val="24"/>
        </w:rPr>
      </w:pPr>
      <w:r>
        <w:rPr>
          <w:rFonts w:ascii="Avenir LT Std 35 Light" w:hAnsi="Avenir LT Std 35 Light"/>
          <w:b/>
          <w:sz w:val="24"/>
          <w:szCs w:val="24"/>
        </w:rPr>
        <w:t xml:space="preserve">CNIB </w:t>
      </w:r>
      <w:r>
        <w:rPr>
          <w:rFonts w:ascii="Avenir LT Std 35 Light" w:hAnsi="Avenir LT Std 35 Light"/>
          <w:sz w:val="24"/>
          <w:szCs w:val="24"/>
        </w:rPr>
        <w:t>– Supporting children, youth, and families</w:t>
      </w:r>
    </w:p>
    <w:p w14:paraId="2F853BBD" w14:textId="77777777" w:rsidR="0073308B" w:rsidRDefault="0073308B" w:rsidP="0073308B">
      <w:pPr>
        <w:contextualSpacing/>
        <w:rPr>
          <w:rFonts w:ascii="Avenir LT Std 35 Light" w:hAnsi="Avenir LT Std 35 Light"/>
          <w:b/>
          <w:sz w:val="24"/>
          <w:szCs w:val="24"/>
        </w:rPr>
      </w:pPr>
      <w:r>
        <w:rPr>
          <w:rFonts w:ascii="Avenir LT Std 35 Light" w:hAnsi="Avenir LT Std 35 Light"/>
          <w:b/>
          <w:sz w:val="24"/>
          <w:szCs w:val="24"/>
        </w:rPr>
        <w:t>Strengthening our Community Fund</w:t>
      </w:r>
    </w:p>
    <w:p w14:paraId="09A884AD" w14:textId="51D6BBE8" w:rsidR="0073308B" w:rsidRDefault="0073308B" w:rsidP="0073308B">
      <w:pPr>
        <w:contextualSpacing/>
        <w:rPr>
          <w:rFonts w:ascii="Avenir LT Std 35 Light" w:hAnsi="Avenir LT Std 35 Light"/>
          <w:sz w:val="24"/>
          <w:szCs w:val="24"/>
        </w:rPr>
      </w:pPr>
      <w:r>
        <w:rPr>
          <w:rFonts w:ascii="Avenir LT Std 35 Light" w:hAnsi="Avenir LT Std 35 Light"/>
          <w:b/>
          <w:sz w:val="24"/>
          <w:szCs w:val="24"/>
        </w:rPr>
        <w:t xml:space="preserve">Summary </w:t>
      </w:r>
      <w:r>
        <w:rPr>
          <w:rFonts w:ascii="Avenir LT Std 35 Light" w:hAnsi="Avenir LT Std 35 Light"/>
          <w:sz w:val="24"/>
          <w:szCs w:val="24"/>
        </w:rPr>
        <w:t xml:space="preserve">– </w:t>
      </w:r>
      <w:r w:rsidRPr="00EA3A9A">
        <w:rPr>
          <w:rFonts w:ascii="Avenir LT Std 35 Light" w:hAnsi="Avenir LT Std 35 Light"/>
          <w:sz w:val="24"/>
          <w:szCs w:val="24"/>
        </w:rPr>
        <w:t>CNIB is a registered charity, passionately providing community-based support, knowledge and a national voice to ensure blind and partially sighted Canadians have the confidence, skills and opportunities to fully participate in life.</w:t>
      </w:r>
      <w:r>
        <w:rPr>
          <w:rFonts w:ascii="Avenir LT Std 35 Light" w:hAnsi="Avenir LT Std 35 Light"/>
          <w:sz w:val="24"/>
          <w:szCs w:val="24"/>
        </w:rPr>
        <w:t xml:space="preserve"> </w:t>
      </w:r>
      <w:r w:rsidRPr="00EA3A9A">
        <w:rPr>
          <w:rFonts w:ascii="Avenir LT Std 35 Light" w:hAnsi="Avenir LT Std 35 Light"/>
          <w:sz w:val="24"/>
          <w:szCs w:val="24"/>
        </w:rPr>
        <w:t xml:space="preserve">CNIB supports children, youth and families by offering comprehensive, timely services that better prepare them for the future. </w:t>
      </w:r>
      <w:r>
        <w:rPr>
          <w:rFonts w:ascii="Avenir LT Std 35 Light" w:hAnsi="Avenir LT Std 35 Light"/>
          <w:sz w:val="24"/>
          <w:szCs w:val="24"/>
        </w:rPr>
        <w:t>F</w:t>
      </w:r>
      <w:r w:rsidRPr="00950EE1">
        <w:rPr>
          <w:rFonts w:ascii="Avenir LT Std 35 Light" w:hAnsi="Avenir LT Std 35 Light"/>
          <w:sz w:val="24"/>
          <w:szCs w:val="24"/>
        </w:rPr>
        <w:t>unding will now support essential supports; such as, peer support, a post-secondary orientation program, sexuality health education, yearly Youth Retreat, youth leadership initiatives, goalball team, and pre-employment skills training.</w:t>
      </w:r>
    </w:p>
    <w:p w14:paraId="190B2135" w14:textId="5B05B390" w:rsidR="0073308B" w:rsidRDefault="0073308B" w:rsidP="0073308B">
      <w:pPr>
        <w:contextualSpacing/>
        <w:rPr>
          <w:rFonts w:ascii="Avenir LT Std 35 Light" w:hAnsi="Avenir LT Std 35 Light"/>
          <w:sz w:val="24"/>
          <w:szCs w:val="24"/>
        </w:rPr>
      </w:pPr>
    </w:p>
    <w:p w14:paraId="52E81E56" w14:textId="65EA2F5C" w:rsidR="00573572" w:rsidRPr="00573572" w:rsidRDefault="00573572" w:rsidP="00573572">
      <w:pPr>
        <w:contextualSpacing/>
        <w:rPr>
          <w:rFonts w:ascii="Avenir LT Std 35 Light" w:hAnsi="Avenir LT Std 35 Light"/>
          <w:sz w:val="24"/>
          <w:szCs w:val="24"/>
        </w:rPr>
      </w:pPr>
    </w:p>
    <w:p w14:paraId="1016E084" w14:textId="41210A46" w:rsidR="00573572" w:rsidRDefault="00573572" w:rsidP="00573572">
      <w:pPr>
        <w:contextualSpacing/>
        <w:rPr>
          <w:rFonts w:ascii="Avenir LT Std 35 Light" w:hAnsi="Avenir LT Std 35 Light"/>
          <w:sz w:val="24"/>
          <w:szCs w:val="24"/>
        </w:rPr>
      </w:pPr>
      <w:r w:rsidRPr="00564E33">
        <w:rPr>
          <w:rFonts w:ascii="Avenir LT Std 35 Light" w:hAnsi="Avenir LT Std 35 Light"/>
          <w:b/>
          <w:sz w:val="24"/>
          <w:szCs w:val="24"/>
        </w:rPr>
        <w:t>Isthmus Moncton</w:t>
      </w:r>
      <w:r w:rsidRPr="00AF0C57">
        <w:rPr>
          <w:rFonts w:ascii="Avenir LT Std 35 Light" w:hAnsi="Avenir LT Std 35 Light"/>
          <w:b/>
        </w:rPr>
        <w:t xml:space="preserve"> – </w:t>
      </w:r>
      <w:r w:rsidRPr="00564E33">
        <w:rPr>
          <w:rFonts w:ascii="Avenir LT Std 35 Light" w:hAnsi="Avenir LT Std 35 Light"/>
          <w:sz w:val="24"/>
          <w:szCs w:val="24"/>
        </w:rPr>
        <w:t>Isthmus Moncton</w:t>
      </w:r>
    </w:p>
    <w:p w14:paraId="2B93F320" w14:textId="65E2E857" w:rsidR="00564E33" w:rsidRPr="00564E33" w:rsidRDefault="00564E33" w:rsidP="00573572">
      <w:pPr>
        <w:contextualSpacing/>
        <w:rPr>
          <w:rFonts w:ascii="Avenir LT Std 35 Light" w:hAnsi="Avenir LT Std 35 Light"/>
          <w:sz w:val="24"/>
          <w:szCs w:val="24"/>
        </w:rPr>
      </w:pPr>
      <w:r>
        <w:rPr>
          <w:rFonts w:ascii="Avenir LT Std 35 Light" w:hAnsi="Avenir LT Std 35 Light"/>
          <w:b/>
          <w:sz w:val="24"/>
          <w:szCs w:val="24"/>
        </w:rPr>
        <w:t>Strengthening our Community Fund</w:t>
      </w:r>
    </w:p>
    <w:p w14:paraId="3AAB0F73" w14:textId="1E8B4631" w:rsidR="0073308B" w:rsidRPr="00573572" w:rsidRDefault="00573572" w:rsidP="00573572">
      <w:pPr>
        <w:contextualSpacing/>
        <w:rPr>
          <w:rFonts w:ascii="Avenir LT Std 35 Light" w:hAnsi="Avenir LT Std 35 Light"/>
          <w:bCs/>
          <w:sz w:val="24"/>
          <w:szCs w:val="24"/>
        </w:rPr>
      </w:pPr>
      <w:r w:rsidRPr="00564E33">
        <w:rPr>
          <w:rFonts w:ascii="Avenir LT Std 35 Light" w:hAnsi="Avenir LT Std 35 Light"/>
          <w:b/>
          <w:sz w:val="24"/>
          <w:szCs w:val="24"/>
        </w:rPr>
        <w:t xml:space="preserve">Summary </w:t>
      </w:r>
      <w:r w:rsidRPr="00E4040D">
        <w:rPr>
          <w:rFonts w:ascii="Avenir LT Std 35 Light" w:hAnsi="Avenir LT Std 35 Light"/>
          <w:b/>
          <w:bCs/>
          <w:sz w:val="24"/>
          <w:szCs w:val="24"/>
        </w:rPr>
        <w:t xml:space="preserve">– </w:t>
      </w:r>
      <w:r w:rsidR="00564E33" w:rsidRPr="00E4040D">
        <w:rPr>
          <w:rFonts w:ascii="Avenir LT Std 35 Light" w:hAnsi="Avenir LT Std 35 Light"/>
          <w:sz w:val="24"/>
          <w:szCs w:val="24"/>
        </w:rPr>
        <w:t>Isthmus Moncton</w:t>
      </w:r>
      <w:r w:rsidR="00564E33" w:rsidRPr="00564E33">
        <w:rPr>
          <w:rFonts w:ascii="Avenir LT Std 35 Light" w:hAnsi="Avenir LT Std 35 Light"/>
          <w:sz w:val="24"/>
          <w:szCs w:val="24"/>
        </w:rPr>
        <w:t xml:space="preserve"> is a Canadian charity that provides food for hungry students during the weekends. While many students are supported by school lunch programs, Isthmus is one of the only programs in the country to provide students with reliable access to food that bridges the food security gap they experience over the weekends. </w:t>
      </w:r>
      <w:r w:rsidR="00E4040D">
        <w:rPr>
          <w:rFonts w:ascii="Avenir LT Std 35 Light" w:hAnsi="Avenir LT Std 35 Light"/>
          <w:bCs/>
          <w:sz w:val="24"/>
          <w:szCs w:val="24"/>
        </w:rPr>
        <w:t xml:space="preserve">The </w:t>
      </w:r>
      <w:r w:rsidR="00E4040D" w:rsidRPr="00E4040D">
        <w:rPr>
          <w:rFonts w:ascii="Avenir LT Std 35 Light" w:hAnsi="Avenir LT Std 35 Light"/>
          <w:sz w:val="24"/>
          <w:szCs w:val="24"/>
        </w:rPr>
        <w:t>Isthmus Moncton</w:t>
      </w:r>
      <w:r w:rsidR="00564E33" w:rsidRPr="00E4040D">
        <w:rPr>
          <w:rFonts w:ascii="Avenir LT Std 35 Light" w:hAnsi="Avenir LT Std 35 Light"/>
          <w:sz w:val="24"/>
          <w:szCs w:val="24"/>
        </w:rPr>
        <w:t xml:space="preserve"> program</w:t>
      </w:r>
      <w:r w:rsidR="00564E33" w:rsidRPr="00564E33">
        <w:rPr>
          <w:rFonts w:ascii="Avenir LT Std 35 Light" w:hAnsi="Avenir LT Std 35 Light"/>
          <w:bCs/>
          <w:sz w:val="24"/>
          <w:szCs w:val="24"/>
        </w:rPr>
        <w:t xml:space="preserve"> provides support on the weekends when children are not in school. By providing this support, </w:t>
      </w:r>
      <w:r w:rsidR="00CC17B4">
        <w:rPr>
          <w:rFonts w:ascii="Avenir LT Std 35 Light" w:hAnsi="Avenir LT Std 35 Light"/>
          <w:bCs/>
          <w:sz w:val="24"/>
          <w:szCs w:val="24"/>
        </w:rPr>
        <w:t>the</w:t>
      </w:r>
      <w:r w:rsidR="00564E33" w:rsidRPr="00564E33">
        <w:rPr>
          <w:rFonts w:ascii="Avenir LT Std 35 Light" w:hAnsi="Avenir LT Std 35 Light"/>
          <w:bCs/>
          <w:sz w:val="24"/>
          <w:szCs w:val="24"/>
        </w:rPr>
        <w:t xml:space="preserve"> hope is that these children will come to school each week, ready to learn, because they have had food over the weekend. </w:t>
      </w:r>
      <w:r w:rsidRPr="00E4040D">
        <w:rPr>
          <w:rFonts w:ascii="Avenir LT Std 35 Light" w:hAnsi="Avenir LT Std 35 Light"/>
          <w:bCs/>
          <w:sz w:val="24"/>
          <w:szCs w:val="24"/>
        </w:rPr>
        <w:t xml:space="preserve">Isthmus is focusing on supporting basic needs for the children - food. If a child has enough food to eat, they are ready to learn, ready to focus and allows them to not have to worry about having something to eat on the weekend. By helping to support basic needs to these children, they are able to come to school more prepared and ready to learn. Isthmus Moncton ensures students have increased access to healthy food. These children are in situations where they are using many different agencies to succeed. The children </w:t>
      </w:r>
      <w:r w:rsidR="00C6293F">
        <w:rPr>
          <w:rFonts w:ascii="Avenir LT Std 35 Light" w:hAnsi="Avenir LT Std 35 Light"/>
          <w:bCs/>
          <w:sz w:val="24"/>
          <w:szCs w:val="24"/>
        </w:rPr>
        <w:t>they</w:t>
      </w:r>
      <w:r w:rsidRPr="00E4040D">
        <w:rPr>
          <w:rFonts w:ascii="Avenir LT Std 35 Light" w:hAnsi="Avenir LT Std 35 Light"/>
          <w:bCs/>
          <w:sz w:val="24"/>
          <w:szCs w:val="24"/>
        </w:rPr>
        <w:t xml:space="preserve"> support use breakfast and lunch programs during the week. </w:t>
      </w:r>
    </w:p>
    <w:p w14:paraId="72ACB16A" w14:textId="77777777" w:rsidR="00573572" w:rsidRDefault="00573572" w:rsidP="00573572">
      <w:pPr>
        <w:contextualSpacing/>
        <w:rPr>
          <w:rFonts w:ascii="Avenir LT Std 35 Light" w:hAnsi="Avenir LT Std 35 Light"/>
          <w:b/>
          <w:sz w:val="24"/>
          <w:szCs w:val="24"/>
        </w:rPr>
      </w:pPr>
    </w:p>
    <w:p w14:paraId="53D83D7C" w14:textId="77777777" w:rsidR="00573572" w:rsidRDefault="00573572" w:rsidP="00573572">
      <w:pPr>
        <w:contextualSpacing/>
        <w:rPr>
          <w:rFonts w:ascii="Avenir LT Std 35 Light" w:hAnsi="Avenir LT Std 35 Light"/>
          <w:b/>
          <w:sz w:val="24"/>
          <w:szCs w:val="24"/>
        </w:rPr>
      </w:pPr>
    </w:p>
    <w:p w14:paraId="5D1A7D2E" w14:textId="77777777" w:rsidR="0066783F" w:rsidRDefault="0066783F" w:rsidP="00573572">
      <w:pPr>
        <w:contextualSpacing/>
        <w:rPr>
          <w:rFonts w:ascii="Avenir LT Std 35 Light" w:hAnsi="Avenir LT Std 35 Light"/>
          <w:b/>
          <w:sz w:val="24"/>
          <w:szCs w:val="24"/>
        </w:rPr>
      </w:pPr>
    </w:p>
    <w:p w14:paraId="4CF5A29B" w14:textId="77777777" w:rsidR="0066783F" w:rsidRDefault="0066783F" w:rsidP="00573572">
      <w:pPr>
        <w:contextualSpacing/>
        <w:rPr>
          <w:rFonts w:ascii="Avenir LT Std 35 Light" w:hAnsi="Avenir LT Std 35 Light"/>
          <w:b/>
          <w:sz w:val="24"/>
          <w:szCs w:val="24"/>
        </w:rPr>
      </w:pPr>
    </w:p>
    <w:p w14:paraId="77764422" w14:textId="77777777" w:rsidR="0066783F" w:rsidRDefault="0066783F" w:rsidP="00573572">
      <w:pPr>
        <w:contextualSpacing/>
        <w:rPr>
          <w:rFonts w:ascii="Avenir LT Std 35 Light" w:hAnsi="Avenir LT Std 35 Light"/>
          <w:b/>
          <w:sz w:val="24"/>
          <w:szCs w:val="24"/>
        </w:rPr>
      </w:pPr>
    </w:p>
    <w:p w14:paraId="64C227EB" w14:textId="61C1121A" w:rsidR="00573572" w:rsidRDefault="00573572" w:rsidP="00573572">
      <w:pPr>
        <w:contextualSpacing/>
        <w:rPr>
          <w:rFonts w:ascii="Avenir LT Std 35 Light" w:hAnsi="Avenir LT Std 35 Light"/>
          <w:sz w:val="24"/>
          <w:szCs w:val="24"/>
        </w:rPr>
      </w:pPr>
      <w:r w:rsidRPr="0C174B9C">
        <w:rPr>
          <w:rFonts w:ascii="Avenir LT Std 35 Light" w:hAnsi="Avenir LT Std 35 Light"/>
          <w:b/>
          <w:bCs/>
          <w:sz w:val="24"/>
          <w:szCs w:val="24"/>
        </w:rPr>
        <w:t xml:space="preserve">Salvus Clinic </w:t>
      </w:r>
      <w:r w:rsidRPr="0C174B9C">
        <w:rPr>
          <w:rFonts w:ascii="Avenir LT Std 35 Light" w:hAnsi="Avenir LT Std 35 Light"/>
          <w:sz w:val="24"/>
          <w:szCs w:val="24"/>
        </w:rPr>
        <w:t>– Community Navigator</w:t>
      </w:r>
    </w:p>
    <w:p w14:paraId="0782559D" w14:textId="77777777" w:rsidR="00573572" w:rsidRDefault="00573572" w:rsidP="00573572">
      <w:pPr>
        <w:contextualSpacing/>
        <w:rPr>
          <w:rFonts w:ascii="Avenir LT Std 35 Light" w:hAnsi="Avenir LT Std 35 Light"/>
          <w:b/>
          <w:sz w:val="24"/>
          <w:szCs w:val="24"/>
        </w:rPr>
      </w:pPr>
      <w:r>
        <w:rPr>
          <w:rFonts w:ascii="Avenir LT Std 35 Light" w:hAnsi="Avenir LT Std 35 Light"/>
          <w:b/>
          <w:sz w:val="24"/>
          <w:szCs w:val="24"/>
        </w:rPr>
        <w:t>Strengthening our Community Fund</w:t>
      </w:r>
    </w:p>
    <w:p w14:paraId="780AA1A3" w14:textId="114F5A40" w:rsidR="0073308B" w:rsidRDefault="00573572" w:rsidP="00573572">
      <w:pPr>
        <w:contextualSpacing/>
        <w:rPr>
          <w:rFonts w:ascii="Avenir LT Std 35 Light" w:hAnsi="Avenir LT Std 35 Light"/>
          <w:sz w:val="24"/>
          <w:szCs w:val="24"/>
        </w:rPr>
      </w:pPr>
      <w:r>
        <w:rPr>
          <w:rFonts w:ascii="Avenir LT Std 35 Light" w:hAnsi="Avenir LT Std 35 Light"/>
          <w:b/>
          <w:sz w:val="24"/>
          <w:szCs w:val="24"/>
        </w:rPr>
        <w:t>Summary</w:t>
      </w:r>
      <w:r>
        <w:rPr>
          <w:rFonts w:ascii="Avenir LT Std 35 Light" w:hAnsi="Avenir LT Std 35 Light"/>
          <w:sz w:val="24"/>
          <w:szCs w:val="24"/>
        </w:rPr>
        <w:t xml:space="preserve"> – </w:t>
      </w:r>
      <w:r w:rsidRPr="005B08AC">
        <w:rPr>
          <w:rFonts w:ascii="Avenir LT Std 35 Light" w:hAnsi="Avenir LT Std 35 Light"/>
          <w:sz w:val="24"/>
          <w:szCs w:val="24"/>
        </w:rPr>
        <w:t xml:space="preserve">Salvus Clinic's objective is to provide access to Primary Health Care to those within our area suffering with issues relating to homelessness, poverty, mental health and substance use. Salvus Clinic has a strong history of service to this population and </w:t>
      </w:r>
      <w:r w:rsidR="00DD6F39">
        <w:rPr>
          <w:rFonts w:ascii="Avenir LT Std 35 Light" w:hAnsi="Avenir LT Std 35 Light"/>
          <w:sz w:val="24"/>
          <w:szCs w:val="24"/>
        </w:rPr>
        <w:t>they</w:t>
      </w:r>
      <w:r w:rsidRPr="005B08AC">
        <w:rPr>
          <w:rFonts w:ascii="Avenir LT Std 35 Light" w:hAnsi="Avenir LT Std 35 Light"/>
          <w:sz w:val="24"/>
          <w:szCs w:val="24"/>
        </w:rPr>
        <w:t xml:space="preserve"> have provided over 11 years of health and addiction work in the community.</w:t>
      </w:r>
      <w:r>
        <w:rPr>
          <w:rFonts w:ascii="Avenir LT Std 35 Light" w:hAnsi="Avenir LT Std 35 Light"/>
          <w:sz w:val="24"/>
          <w:szCs w:val="24"/>
        </w:rPr>
        <w:t xml:space="preserve"> </w:t>
      </w:r>
      <w:r w:rsidRPr="000D5D1A">
        <w:rPr>
          <w:rFonts w:ascii="Avenir LT Std 35 Light" w:hAnsi="Avenir LT Std 35 Light"/>
          <w:b/>
          <w:bCs/>
          <w:sz w:val="24"/>
          <w:szCs w:val="24"/>
        </w:rPr>
        <w:t xml:space="preserve">The Community Navigator </w:t>
      </w:r>
      <w:r w:rsidRPr="005B08AC">
        <w:rPr>
          <w:rFonts w:ascii="Avenir LT Std 35 Light" w:hAnsi="Avenir LT Std 35 Light"/>
          <w:sz w:val="24"/>
          <w:szCs w:val="24"/>
        </w:rPr>
        <w:t>aids clients in building confidence when working through com</w:t>
      </w:r>
      <w:r>
        <w:rPr>
          <w:rFonts w:ascii="Avenir LT Std 35 Light" w:hAnsi="Avenir LT Std 35 Light"/>
          <w:sz w:val="24"/>
          <w:szCs w:val="24"/>
        </w:rPr>
        <w:t xml:space="preserve">munity and health care systems. </w:t>
      </w:r>
      <w:r w:rsidRPr="005B08AC">
        <w:rPr>
          <w:rFonts w:ascii="Avenir LT Std 35 Light" w:hAnsi="Avenir LT Std 35 Light"/>
          <w:sz w:val="24"/>
          <w:szCs w:val="24"/>
        </w:rPr>
        <w:t>The Community Navigator also makes referrals to other agencies that will allow the client the opportunity to build new skills i.e.: cooking classes, computer literacy courses, GED, peer groups, various support groups, etc.</w:t>
      </w:r>
    </w:p>
    <w:p w14:paraId="32C22E29" w14:textId="5E71AEF6" w:rsidR="00573572" w:rsidRDefault="00573572" w:rsidP="00573572">
      <w:pPr>
        <w:contextualSpacing/>
        <w:rPr>
          <w:rFonts w:ascii="Avenir LT Std 35 Light" w:hAnsi="Avenir LT Std 35 Light"/>
          <w:sz w:val="24"/>
          <w:szCs w:val="24"/>
        </w:rPr>
      </w:pPr>
    </w:p>
    <w:p w14:paraId="2E83B522" w14:textId="77777777" w:rsidR="00952CE5" w:rsidRDefault="00952CE5" w:rsidP="00952CE5">
      <w:pPr>
        <w:contextualSpacing/>
        <w:rPr>
          <w:rFonts w:ascii="Avenir LT Std 35 Light" w:hAnsi="Avenir LT Std 35 Light"/>
          <w:b/>
          <w:sz w:val="24"/>
          <w:szCs w:val="24"/>
        </w:rPr>
      </w:pPr>
    </w:p>
    <w:p w14:paraId="2FA06506" w14:textId="77777777" w:rsidR="00EF5B26" w:rsidRDefault="00EF5B26" w:rsidP="00EF5B26">
      <w:pPr>
        <w:contextualSpacing/>
        <w:rPr>
          <w:rFonts w:ascii="Avenir LT Std 35 Light" w:hAnsi="Avenir LT Std 35 Light"/>
          <w:sz w:val="24"/>
          <w:szCs w:val="24"/>
        </w:rPr>
      </w:pPr>
      <w:r>
        <w:rPr>
          <w:rFonts w:ascii="Avenir LT Std 35 Light" w:hAnsi="Avenir LT Std 35 Light"/>
          <w:b/>
          <w:sz w:val="24"/>
          <w:szCs w:val="24"/>
        </w:rPr>
        <w:t>Big Brothers Big Sisters</w:t>
      </w:r>
      <w:r>
        <w:rPr>
          <w:rFonts w:ascii="Avenir LT Std 35 Light" w:hAnsi="Avenir LT Std 35 Light"/>
          <w:sz w:val="24"/>
          <w:szCs w:val="24"/>
        </w:rPr>
        <w:t xml:space="preserve"> – Mentoring Matters</w:t>
      </w:r>
    </w:p>
    <w:p w14:paraId="37506ACD" w14:textId="77777777" w:rsidR="00EF5B26" w:rsidRDefault="00EF5B26" w:rsidP="00EF5B26">
      <w:pPr>
        <w:contextualSpacing/>
        <w:rPr>
          <w:rFonts w:ascii="Avenir LT Std 35 Light" w:hAnsi="Avenir LT Std 35 Light"/>
          <w:b/>
          <w:sz w:val="24"/>
          <w:szCs w:val="24"/>
        </w:rPr>
      </w:pPr>
      <w:r>
        <w:rPr>
          <w:rFonts w:ascii="Avenir LT Std 35 Light" w:hAnsi="Avenir LT Std 35 Light"/>
          <w:b/>
          <w:sz w:val="24"/>
          <w:szCs w:val="24"/>
        </w:rPr>
        <w:t>Strengthening our Community Fund</w:t>
      </w:r>
    </w:p>
    <w:p w14:paraId="3559D1AA" w14:textId="37A138DE" w:rsidR="00EF5B26" w:rsidRDefault="00EF5B26" w:rsidP="00EF5B26">
      <w:pPr>
        <w:contextualSpacing/>
        <w:rPr>
          <w:rFonts w:ascii="Avenir LT Std 35 Light" w:hAnsi="Avenir LT Std 35 Light"/>
          <w:sz w:val="24"/>
          <w:szCs w:val="24"/>
        </w:rPr>
      </w:pPr>
      <w:r>
        <w:rPr>
          <w:rFonts w:ascii="Avenir LT Std 35 Light" w:hAnsi="Avenir LT Std 35 Light"/>
          <w:b/>
          <w:sz w:val="24"/>
          <w:szCs w:val="24"/>
        </w:rPr>
        <w:t xml:space="preserve">Summary </w:t>
      </w:r>
      <w:r>
        <w:rPr>
          <w:rFonts w:ascii="Avenir LT Std 35 Light" w:hAnsi="Avenir LT Std 35 Light"/>
          <w:sz w:val="24"/>
          <w:szCs w:val="24"/>
        </w:rPr>
        <w:t xml:space="preserve">– Big </w:t>
      </w:r>
      <w:r w:rsidRPr="00E5139A">
        <w:rPr>
          <w:rFonts w:ascii="Avenir LT Std 35 Light" w:hAnsi="Avenir LT Std 35 Light"/>
          <w:sz w:val="24"/>
          <w:szCs w:val="24"/>
        </w:rPr>
        <w:t>Brothers Big Sisters (BBBS) provides mentors to children who need caring adult role models who can help expand their horizons and reach their full potential.</w:t>
      </w:r>
      <w:r>
        <w:rPr>
          <w:rFonts w:ascii="Avenir LT Std 35 Light" w:hAnsi="Avenir LT Std 35 Light"/>
          <w:sz w:val="24"/>
          <w:szCs w:val="24"/>
        </w:rPr>
        <w:t xml:space="preserve"> </w:t>
      </w:r>
      <w:r w:rsidRPr="00EA3A9A">
        <w:rPr>
          <w:rFonts w:ascii="Avenir LT Std 35 Light" w:hAnsi="Avenir LT Std 35 Light"/>
          <w:sz w:val="24"/>
          <w:szCs w:val="24"/>
        </w:rPr>
        <w:t xml:space="preserve">Mentoring programs provide an important venue for the mobilization of talents, skills, energy and resources of adults in support of our younger generation. </w:t>
      </w:r>
      <w:r>
        <w:rPr>
          <w:rFonts w:ascii="Avenir LT Std 35 Light" w:hAnsi="Avenir LT Std 35 Light"/>
          <w:sz w:val="24"/>
          <w:szCs w:val="24"/>
        </w:rPr>
        <w:t>T</w:t>
      </w:r>
      <w:r w:rsidRPr="00EA3A9A">
        <w:rPr>
          <w:rFonts w:ascii="Avenir LT Std 35 Light" w:hAnsi="Avenir LT Std 35 Light"/>
          <w:sz w:val="24"/>
          <w:szCs w:val="24"/>
        </w:rPr>
        <w:t>hrough mentoring programs, the young and the young at heart can share their knowledge, experience, and talents while supporting each other in relationships that are beneficial to both the individuals and the community.</w:t>
      </w:r>
      <w:r w:rsidRPr="00EA3A9A">
        <w:t xml:space="preserve"> </w:t>
      </w:r>
      <w:r w:rsidRPr="00EA3A9A">
        <w:rPr>
          <w:rFonts w:ascii="Avenir LT Std 35 Light" w:hAnsi="Avenir LT Std 35 Light"/>
          <w:sz w:val="24"/>
          <w:szCs w:val="24"/>
        </w:rPr>
        <w:t>BBBS strives to ensure that individuals from all backgrounds, cultures, and ethnicities, many who are often marginalized, are included in their programs and have access to their services.</w:t>
      </w:r>
    </w:p>
    <w:p w14:paraId="3F0F7AE9" w14:textId="4FEB0373" w:rsidR="00EF5B26" w:rsidRDefault="00EF5B26" w:rsidP="00EF5B26">
      <w:pPr>
        <w:contextualSpacing/>
        <w:rPr>
          <w:rFonts w:ascii="Avenir LT Std 35 Light" w:hAnsi="Avenir LT Std 35 Light"/>
          <w:sz w:val="24"/>
          <w:szCs w:val="24"/>
        </w:rPr>
      </w:pPr>
    </w:p>
    <w:p w14:paraId="067CCCED" w14:textId="7C452BA2" w:rsidR="00085885" w:rsidRDefault="00085885" w:rsidP="00EF5B26">
      <w:pPr>
        <w:contextualSpacing/>
        <w:rPr>
          <w:rFonts w:ascii="Avenir LT Std 35 Light" w:hAnsi="Avenir LT Std 35 Light"/>
          <w:sz w:val="24"/>
          <w:szCs w:val="24"/>
        </w:rPr>
      </w:pPr>
    </w:p>
    <w:p w14:paraId="0F37DE5C" w14:textId="6E71D70B" w:rsidR="00EF5B26" w:rsidRPr="00A111FA" w:rsidRDefault="00EE22EA" w:rsidP="00EF5B26">
      <w:pPr>
        <w:contextualSpacing/>
        <w:rPr>
          <w:rFonts w:ascii="Avenir LT Std 35 Light" w:hAnsi="Avenir LT Std 35 Light"/>
          <w:sz w:val="24"/>
          <w:szCs w:val="24"/>
        </w:rPr>
      </w:pPr>
      <w:r>
        <w:rPr>
          <w:rFonts w:ascii="Avenir LT Std 35 Light" w:hAnsi="Avenir LT Std 35 Light"/>
          <w:b/>
          <w:bCs/>
          <w:sz w:val="24"/>
          <w:szCs w:val="24"/>
        </w:rPr>
        <w:t xml:space="preserve">United for Literacy (formerly </w:t>
      </w:r>
      <w:r w:rsidR="00EF5B26" w:rsidRPr="00A111FA">
        <w:rPr>
          <w:rFonts w:ascii="Avenir LT Std 35 Light" w:hAnsi="Avenir LT Std 35 Light"/>
          <w:b/>
          <w:bCs/>
          <w:sz w:val="24"/>
          <w:szCs w:val="24"/>
        </w:rPr>
        <w:t>Frontier College</w:t>
      </w:r>
      <w:r>
        <w:rPr>
          <w:rFonts w:ascii="Avenir LT Std 35 Light" w:hAnsi="Avenir LT Std 35 Light"/>
          <w:b/>
          <w:bCs/>
          <w:sz w:val="24"/>
          <w:szCs w:val="24"/>
        </w:rPr>
        <w:t>)</w:t>
      </w:r>
      <w:r w:rsidR="00EF5B26" w:rsidRPr="00A111FA">
        <w:rPr>
          <w:rFonts w:ascii="Avenir LT Std 35 Light" w:hAnsi="Avenir LT Std 35 Light"/>
          <w:b/>
          <w:bCs/>
          <w:sz w:val="24"/>
          <w:szCs w:val="24"/>
        </w:rPr>
        <w:t xml:space="preserve"> – </w:t>
      </w:r>
      <w:r w:rsidR="00EF5B26" w:rsidRPr="00A111FA">
        <w:rPr>
          <w:rFonts w:ascii="Avenir LT Std 35 Light" w:hAnsi="Avenir LT Std 35 Light"/>
          <w:sz w:val="24"/>
          <w:szCs w:val="24"/>
        </w:rPr>
        <w:t>Investing in L</w:t>
      </w:r>
      <w:r w:rsidR="00EF5B26">
        <w:rPr>
          <w:rFonts w:ascii="Avenir LT Std 35 Light" w:hAnsi="Avenir LT Std 35 Light"/>
          <w:sz w:val="24"/>
          <w:szCs w:val="24"/>
        </w:rPr>
        <w:t>iteracy</w:t>
      </w:r>
    </w:p>
    <w:p w14:paraId="6D5A334E" w14:textId="77777777" w:rsidR="00EF5B26" w:rsidRPr="0093240C" w:rsidRDefault="00EF5B26" w:rsidP="00EF5B26">
      <w:pPr>
        <w:contextualSpacing/>
        <w:rPr>
          <w:rFonts w:ascii="Avenir LT Std 35 Light" w:hAnsi="Avenir LT Std 35 Light"/>
          <w:b/>
          <w:bCs/>
          <w:sz w:val="24"/>
          <w:szCs w:val="24"/>
        </w:rPr>
      </w:pPr>
      <w:r w:rsidRPr="0093240C">
        <w:rPr>
          <w:rFonts w:ascii="Avenir LT Std 35 Light" w:hAnsi="Avenir LT Std 35 Light"/>
          <w:b/>
          <w:bCs/>
          <w:sz w:val="24"/>
          <w:szCs w:val="24"/>
        </w:rPr>
        <w:t>Strengthening our Community Fund</w:t>
      </w:r>
    </w:p>
    <w:p w14:paraId="386F26E8" w14:textId="7EB41A08" w:rsidR="00EF5B26" w:rsidRPr="00A60542" w:rsidRDefault="00EF5B26" w:rsidP="00EF5B26">
      <w:pPr>
        <w:contextualSpacing/>
        <w:rPr>
          <w:rFonts w:ascii="Avenir LT Std 35 Light" w:hAnsi="Avenir LT Std 35 Light"/>
          <w:sz w:val="24"/>
          <w:szCs w:val="24"/>
        </w:rPr>
      </w:pPr>
      <w:r w:rsidRPr="009A0813">
        <w:rPr>
          <w:rFonts w:ascii="Avenir LT Std 35 Light" w:hAnsi="Avenir LT Std 35 Light"/>
          <w:b/>
          <w:bCs/>
          <w:sz w:val="24"/>
          <w:szCs w:val="24"/>
        </w:rPr>
        <w:t xml:space="preserve">Summary </w:t>
      </w:r>
      <w:r w:rsidR="00EE22EA">
        <w:rPr>
          <w:rFonts w:ascii="Avenir LT Std 35 Light" w:hAnsi="Avenir LT Std 35 Light"/>
          <w:b/>
          <w:bCs/>
          <w:sz w:val="24"/>
          <w:szCs w:val="24"/>
        </w:rPr>
        <w:t>–</w:t>
      </w:r>
      <w:r w:rsidRPr="009A0813">
        <w:rPr>
          <w:rFonts w:ascii="Avenir LT Std 35 Light" w:hAnsi="Avenir LT Std 35 Light"/>
          <w:b/>
          <w:bCs/>
          <w:sz w:val="24"/>
          <w:szCs w:val="24"/>
        </w:rPr>
        <w:t xml:space="preserve"> </w:t>
      </w:r>
      <w:r w:rsidR="00EE22EA">
        <w:rPr>
          <w:rFonts w:ascii="Avenir LT Std 35 Light" w:hAnsi="Avenir LT Std 35 Light"/>
          <w:sz w:val="24"/>
          <w:szCs w:val="24"/>
        </w:rPr>
        <w:t>United for Literacy</w:t>
      </w:r>
      <w:r w:rsidRPr="00A60542">
        <w:rPr>
          <w:rFonts w:ascii="Avenir LT Std 35 Light" w:hAnsi="Avenir LT Std 35 Light"/>
          <w:sz w:val="24"/>
          <w:szCs w:val="24"/>
        </w:rPr>
        <w:t xml:space="preserve"> is Canada’s original literacy organization, and has worked in New Brunswick continuously since 1913. Currently, </w:t>
      </w:r>
      <w:r w:rsidR="00EE22EA">
        <w:rPr>
          <w:rFonts w:ascii="Avenir LT Std 35 Light" w:hAnsi="Avenir LT Std 35 Light"/>
          <w:sz w:val="24"/>
          <w:szCs w:val="24"/>
        </w:rPr>
        <w:t>United for Literacy</w:t>
      </w:r>
      <w:r w:rsidRPr="00A60542">
        <w:rPr>
          <w:rFonts w:ascii="Avenir LT Std 35 Light" w:hAnsi="Avenir LT Std 35 Light"/>
          <w:sz w:val="24"/>
          <w:szCs w:val="24"/>
        </w:rPr>
        <w:t xml:space="preserve"> works with 16 community partners in New Brunswick, including schools, First Nations, and community settlement organizations, to offer a wide variety of literacy programs for children, youth, and adults. </w:t>
      </w:r>
      <w:r w:rsidR="007E74AB">
        <w:rPr>
          <w:rFonts w:ascii="Avenir LT Std 35 Light" w:hAnsi="Avenir LT Std 35 Light"/>
          <w:sz w:val="24"/>
          <w:szCs w:val="24"/>
        </w:rPr>
        <w:t>The</w:t>
      </w:r>
      <w:r w:rsidRPr="00A60542">
        <w:rPr>
          <w:rFonts w:ascii="Avenir LT Std 35 Light" w:hAnsi="Avenir LT Std 35 Light"/>
          <w:sz w:val="24"/>
          <w:szCs w:val="24"/>
        </w:rPr>
        <w:t xml:space="preserve"> programs are always free and open to everyone.</w:t>
      </w:r>
    </w:p>
    <w:p w14:paraId="21D1F886" w14:textId="7F594622" w:rsidR="00EF5B26" w:rsidRDefault="00EF5B26" w:rsidP="00EF5B26">
      <w:pPr>
        <w:contextualSpacing/>
        <w:rPr>
          <w:rFonts w:ascii="Avenir LT Std 35 Light" w:hAnsi="Avenir LT Std 35 Light"/>
          <w:b/>
          <w:sz w:val="24"/>
          <w:szCs w:val="24"/>
        </w:rPr>
      </w:pPr>
      <w:r w:rsidRPr="00BA70ED">
        <w:rPr>
          <w:rFonts w:ascii="Avenir LT Std 35 Light" w:hAnsi="Avenir LT Std 35 Light"/>
          <w:sz w:val="24"/>
          <w:szCs w:val="24"/>
        </w:rPr>
        <w:t xml:space="preserve">They offer free tutoring to K-12 students who are struggling with reading, writing, and math, and don’t have access to supports outside of school. They target students from lower income and newcomer families, who are underserved. These students are referred to </w:t>
      </w:r>
      <w:r w:rsidR="007E74AB">
        <w:rPr>
          <w:rFonts w:ascii="Avenir LT Std 35 Light" w:hAnsi="Avenir LT Std 35 Light"/>
          <w:sz w:val="24"/>
          <w:szCs w:val="24"/>
        </w:rPr>
        <w:t>United for Literacy</w:t>
      </w:r>
      <w:r w:rsidRPr="00BA70ED">
        <w:rPr>
          <w:rFonts w:ascii="Avenir LT Std 35 Light" w:hAnsi="Avenir LT Std 35 Light"/>
          <w:sz w:val="24"/>
          <w:szCs w:val="24"/>
        </w:rPr>
        <w:t xml:space="preserve"> mainly by schools and school districts for additional and individualized support (beyond school instruction hours). They serve students both online, and in-person, both on a one-to-one basis and small groups.</w:t>
      </w:r>
    </w:p>
    <w:p w14:paraId="4ABBF54B" w14:textId="77777777" w:rsidR="00600843" w:rsidRDefault="00600843" w:rsidP="005F66A0">
      <w:pPr>
        <w:contextualSpacing/>
        <w:rPr>
          <w:rFonts w:ascii="Avenir LT Std 35 Light" w:hAnsi="Avenir LT Std 35 Light"/>
          <w:b/>
          <w:sz w:val="24"/>
          <w:szCs w:val="24"/>
        </w:rPr>
      </w:pPr>
    </w:p>
    <w:p w14:paraId="06801BEF" w14:textId="77777777" w:rsidR="00FA5EBC" w:rsidRDefault="00564E33" w:rsidP="00564E33">
      <w:pPr>
        <w:contextualSpacing/>
        <w:rPr>
          <w:rFonts w:ascii="Avenir LT Std 35 Light" w:hAnsi="Avenir LT Std 35 Light"/>
          <w:sz w:val="24"/>
          <w:szCs w:val="24"/>
        </w:rPr>
      </w:pPr>
      <w:bookmarkStart w:id="0" w:name="_Hlk531783189"/>
      <w:bookmarkStart w:id="1" w:name="_Hlk531783912"/>
      <w:r w:rsidRPr="00614873">
        <w:rPr>
          <w:rFonts w:ascii="Avenir LT Std 35 Light" w:hAnsi="Avenir LT Std 35 Light"/>
          <w:b/>
          <w:sz w:val="24"/>
          <w:szCs w:val="24"/>
        </w:rPr>
        <w:t xml:space="preserve">Youth Impact </w:t>
      </w:r>
      <w:r w:rsidRPr="00614873">
        <w:rPr>
          <w:rFonts w:ascii="Avenir LT Std 35 Light" w:hAnsi="Avenir LT Std 35 Light"/>
          <w:sz w:val="24"/>
          <w:szCs w:val="24"/>
        </w:rPr>
        <w:t>–Drug Intervention Program</w:t>
      </w:r>
    </w:p>
    <w:p w14:paraId="7DEEB3AB" w14:textId="4E67FDCA" w:rsidR="00564E33" w:rsidRPr="00FA5EBC" w:rsidRDefault="00564E33" w:rsidP="00564E33">
      <w:pPr>
        <w:contextualSpacing/>
        <w:rPr>
          <w:rFonts w:ascii="Avenir LT Std 35 Light" w:hAnsi="Avenir LT Std 35 Light"/>
          <w:sz w:val="24"/>
          <w:szCs w:val="24"/>
        </w:rPr>
      </w:pPr>
      <w:r>
        <w:rPr>
          <w:rFonts w:ascii="Avenir LT Std 35 Light" w:hAnsi="Avenir LT Std 35 Light"/>
          <w:b/>
          <w:sz w:val="24"/>
          <w:szCs w:val="24"/>
        </w:rPr>
        <w:t>Strengthening our Community Fund</w:t>
      </w:r>
    </w:p>
    <w:p w14:paraId="6D2266DE" w14:textId="0CAAAF79" w:rsidR="00111FA2" w:rsidRDefault="00564E33" w:rsidP="00111FA2">
      <w:pPr>
        <w:contextualSpacing/>
        <w:rPr>
          <w:rFonts w:ascii="Avenir LT Std 35 Light" w:hAnsi="Avenir LT Std 35 Light"/>
          <w:bCs/>
          <w:sz w:val="24"/>
          <w:szCs w:val="24"/>
        </w:rPr>
      </w:pPr>
      <w:r>
        <w:rPr>
          <w:rFonts w:ascii="Avenir LT Std 35 Light" w:hAnsi="Avenir LT Std 35 Light"/>
          <w:b/>
          <w:sz w:val="24"/>
          <w:szCs w:val="24"/>
        </w:rPr>
        <w:t>Summary</w:t>
      </w:r>
      <w:r>
        <w:rPr>
          <w:rFonts w:ascii="Avenir LT Std 35 Light" w:hAnsi="Avenir LT Std 35 Light"/>
          <w:sz w:val="24"/>
          <w:szCs w:val="24"/>
        </w:rPr>
        <w:t xml:space="preserve"> – </w:t>
      </w:r>
      <w:r w:rsidRPr="00B82859">
        <w:rPr>
          <w:rFonts w:ascii="Avenir LT Std 35 Light" w:hAnsi="Avenir LT Std 35 Light"/>
          <w:sz w:val="24"/>
          <w:szCs w:val="24"/>
        </w:rPr>
        <w:t>Youth Impact Jeunesse Inc. operates ten residential programs and two treatment programs in six New Brunswick communities. It also offers six different outreach programs in Moncton, which include the Drug Intervention Program, Intensive Support Program, Transitional Housing Program, QUEST Case Management, the Impact Learning Centre &amp; Youth QUEST Central.</w:t>
      </w:r>
      <w:r>
        <w:rPr>
          <w:rFonts w:ascii="Avenir LT Std 35 Light" w:hAnsi="Avenir LT Std 35 Light"/>
          <w:sz w:val="24"/>
          <w:szCs w:val="24"/>
        </w:rPr>
        <w:t xml:space="preserve"> </w:t>
      </w:r>
      <w:r w:rsidRPr="001632E8">
        <w:rPr>
          <w:rFonts w:ascii="Avenir LT Std 35 Light" w:hAnsi="Avenir LT Std 35 Light"/>
          <w:b/>
          <w:bCs/>
          <w:sz w:val="24"/>
          <w:szCs w:val="24"/>
        </w:rPr>
        <w:t>The Drug intervention Program</w:t>
      </w:r>
      <w:r w:rsidRPr="00B82859">
        <w:rPr>
          <w:rFonts w:ascii="Avenir LT Std 35 Light" w:hAnsi="Avenir LT Std 35 Light"/>
          <w:sz w:val="24"/>
          <w:szCs w:val="24"/>
        </w:rPr>
        <w:t xml:space="preserve"> is designed to target youth ages 15 – 24 who struggle with drug use and have had or are at high risk of coming into conflict with the justice system. This voluntary program provides youth with information, support and strategies that will assist them in alleviating their drug use and alter their at-risk behaviour.</w:t>
      </w:r>
      <w:r w:rsidRPr="00B82859">
        <w:t xml:space="preserve"> </w:t>
      </w:r>
      <w:r w:rsidRPr="00B82859">
        <w:rPr>
          <w:rFonts w:ascii="Avenir LT Std 35 Light" w:hAnsi="Avenir LT Std 35 Light"/>
          <w:sz w:val="24"/>
          <w:szCs w:val="24"/>
        </w:rPr>
        <w:t>This is a collaborative approach within the community that relies on relationships, consistency of outreach work, face-to-face counselling, appropriate guidance, and the provision of support to youth.</w:t>
      </w:r>
    </w:p>
    <w:p w14:paraId="7AD493AE" w14:textId="77777777" w:rsidR="00CE0A43" w:rsidRDefault="00CE0A43" w:rsidP="00111FA2">
      <w:pPr>
        <w:rPr>
          <w:rFonts w:ascii="Avenir LT Std 55 Roman" w:hAnsi="Avenir LT Std 55 Roman"/>
        </w:rPr>
      </w:pPr>
    </w:p>
    <w:p w14:paraId="7D2E5BAA" w14:textId="77777777" w:rsidR="00CE0A43" w:rsidRPr="007279CD" w:rsidRDefault="00CE0A43" w:rsidP="00CE0A43">
      <w:pPr>
        <w:contextualSpacing/>
        <w:rPr>
          <w:rFonts w:ascii="Avenir LT Std 35 Light" w:hAnsi="Avenir LT Std 35 Light"/>
          <w:sz w:val="24"/>
          <w:szCs w:val="24"/>
        </w:rPr>
      </w:pPr>
      <w:bookmarkStart w:id="2" w:name="_Hlk531784094"/>
      <w:r w:rsidRPr="007279CD">
        <w:rPr>
          <w:rFonts w:ascii="Avenir LT Std 35 Light" w:hAnsi="Avenir LT Std 35 Light"/>
          <w:b/>
          <w:sz w:val="24"/>
          <w:szCs w:val="24"/>
        </w:rPr>
        <w:t xml:space="preserve">Ability New Brunswick </w:t>
      </w:r>
      <w:r w:rsidRPr="007279CD">
        <w:rPr>
          <w:rFonts w:ascii="Avenir LT Std 35 Light" w:hAnsi="Avenir LT Std 35 Light"/>
          <w:sz w:val="24"/>
          <w:szCs w:val="24"/>
        </w:rPr>
        <w:t>– Seniors Rehabilitation Counseling Services</w:t>
      </w:r>
    </w:p>
    <w:bookmarkEnd w:id="2"/>
    <w:p w14:paraId="767F92FF" w14:textId="77777777" w:rsidR="00CE0A43" w:rsidRPr="007279CD" w:rsidRDefault="00CE0A43" w:rsidP="00CE0A43">
      <w:pPr>
        <w:contextualSpacing/>
        <w:rPr>
          <w:rFonts w:ascii="Avenir LT Std 35 Light" w:hAnsi="Avenir LT Std 35 Light"/>
          <w:b/>
          <w:sz w:val="24"/>
          <w:szCs w:val="24"/>
        </w:rPr>
      </w:pPr>
      <w:r w:rsidRPr="007279CD">
        <w:rPr>
          <w:rFonts w:ascii="Avenir LT Std 35 Light" w:hAnsi="Avenir LT Std 35 Light"/>
          <w:b/>
          <w:sz w:val="24"/>
          <w:szCs w:val="24"/>
        </w:rPr>
        <w:t>Strengthening our Community Fund</w:t>
      </w:r>
    </w:p>
    <w:p w14:paraId="173745CA" w14:textId="72C12719" w:rsidR="00CE0A43" w:rsidRPr="007279CD" w:rsidRDefault="00CE0A43" w:rsidP="00CE0A43">
      <w:pPr>
        <w:contextualSpacing/>
        <w:rPr>
          <w:rFonts w:ascii="Avenir LT Std 35 Light" w:hAnsi="Avenir LT Std 35 Light"/>
          <w:sz w:val="24"/>
          <w:szCs w:val="24"/>
        </w:rPr>
      </w:pPr>
      <w:r w:rsidRPr="007279CD">
        <w:rPr>
          <w:rFonts w:ascii="Avenir LT Std 35 Light" w:hAnsi="Avenir LT Std 35 Light"/>
          <w:b/>
          <w:sz w:val="24"/>
          <w:szCs w:val="24"/>
        </w:rPr>
        <w:t xml:space="preserve">Summary </w:t>
      </w:r>
      <w:r w:rsidRPr="007279CD">
        <w:rPr>
          <w:rFonts w:ascii="Avenir LT Std 35 Light" w:hAnsi="Avenir LT Std 35 Light"/>
          <w:sz w:val="24"/>
          <w:szCs w:val="24"/>
        </w:rPr>
        <w:t xml:space="preserve">– Formed in 1956, Ability NB is a provincial community-based non-profit organization that empowers the independence and community participation of persons with a mobility disability. </w:t>
      </w:r>
      <w:r w:rsidRPr="007279CD">
        <w:rPr>
          <w:rFonts w:ascii="Avenir LT Std 35 Light" w:hAnsi="Avenir LT Std 35 Light"/>
          <w:b/>
          <w:bCs/>
          <w:sz w:val="24"/>
          <w:szCs w:val="24"/>
        </w:rPr>
        <w:t>Seniors Rehabilitation Counselling</w:t>
      </w:r>
      <w:r w:rsidRPr="007279CD">
        <w:rPr>
          <w:rFonts w:ascii="Avenir LT Std 35 Light" w:hAnsi="Avenir LT Std 35 Light"/>
          <w:sz w:val="24"/>
          <w:szCs w:val="24"/>
        </w:rPr>
        <w:t xml:space="preserve"> is a comprehensive, customized, highly integrated sequence of services, mutually planned by the service participant and the counsellor, towards self-determined service participant goals. </w:t>
      </w:r>
      <w:r w:rsidR="00A43941" w:rsidRPr="00A43941">
        <w:rPr>
          <w:rFonts w:ascii="Avenir LT Std 35 Light" w:hAnsi="Avenir LT Std 35 Light"/>
          <w:sz w:val="24"/>
          <w:szCs w:val="24"/>
        </w:rPr>
        <w:t>Services are available to the service participant from the onset of disability and remain available for as long as support is required.</w:t>
      </w:r>
      <w:r w:rsidR="00A43941">
        <w:rPr>
          <w:rFonts w:ascii="Avenir LT Std 35 Light" w:hAnsi="Avenir LT Std 35 Light"/>
          <w:sz w:val="24"/>
          <w:szCs w:val="24"/>
        </w:rPr>
        <w:t xml:space="preserve"> </w:t>
      </w:r>
      <w:r w:rsidR="001E5BD4">
        <w:rPr>
          <w:rFonts w:ascii="Avenir LT Std 35 Light" w:hAnsi="Avenir LT Std 35 Light"/>
          <w:sz w:val="24"/>
          <w:szCs w:val="24"/>
        </w:rPr>
        <w:t>Their</w:t>
      </w:r>
      <w:r w:rsidRPr="007279CD">
        <w:rPr>
          <w:rFonts w:ascii="Avenir LT Std 35 Light" w:hAnsi="Avenir LT Std 35 Light"/>
          <w:sz w:val="24"/>
          <w:szCs w:val="24"/>
        </w:rPr>
        <w:t xml:space="preserve"> aim is to empower the service participant and give them the skills and tools to be as self-sufficient as possible. </w:t>
      </w:r>
      <w:r w:rsidR="00FD4B22" w:rsidRPr="00FD4B22">
        <w:rPr>
          <w:rFonts w:ascii="Avenir LT Std 35 Light" w:hAnsi="Avenir LT Std 35 Light"/>
          <w:sz w:val="24"/>
          <w:szCs w:val="24"/>
        </w:rPr>
        <w:t xml:space="preserve">The intervention of a Rehabilitation Counsellor or Seniors Navigator is often necessary to ensure that personal issues (e.g., health, recreation, housing, transportation, financial) are addressed in a holistic and coordinated fashion. The individuals </w:t>
      </w:r>
      <w:r w:rsidR="0099235E">
        <w:rPr>
          <w:rFonts w:ascii="Avenir LT Std 35 Light" w:hAnsi="Avenir LT Std 35 Light"/>
          <w:sz w:val="24"/>
          <w:szCs w:val="24"/>
        </w:rPr>
        <w:t>they</w:t>
      </w:r>
      <w:r w:rsidR="00FD4B22" w:rsidRPr="00FD4B22">
        <w:rPr>
          <w:rFonts w:ascii="Avenir LT Std 35 Light" w:hAnsi="Avenir LT Std 35 Light"/>
          <w:sz w:val="24"/>
          <w:szCs w:val="24"/>
        </w:rPr>
        <w:t xml:space="preserve"> work with often refer to </w:t>
      </w:r>
      <w:r w:rsidR="0099235E">
        <w:rPr>
          <w:rFonts w:ascii="Avenir LT Std 35 Light" w:hAnsi="Avenir LT Std 35 Light"/>
          <w:sz w:val="24"/>
          <w:szCs w:val="24"/>
        </w:rPr>
        <w:t>the</w:t>
      </w:r>
      <w:r w:rsidR="00FD4B22" w:rsidRPr="00FD4B22">
        <w:rPr>
          <w:rFonts w:ascii="Avenir LT Std 35 Light" w:hAnsi="Avenir LT Std 35 Light"/>
          <w:sz w:val="24"/>
          <w:szCs w:val="24"/>
        </w:rPr>
        <w:t xml:space="preserve"> organization as a mobile resource centre.</w:t>
      </w:r>
    </w:p>
    <w:p w14:paraId="6C1F05CC" w14:textId="77777777" w:rsidR="00CE0A43" w:rsidRDefault="00CE0A43" w:rsidP="00111FA2">
      <w:pPr>
        <w:rPr>
          <w:rFonts w:ascii="Avenir LT Std 35 Light" w:hAnsi="Avenir LT Std 35 Light"/>
          <w:b/>
          <w:sz w:val="24"/>
          <w:szCs w:val="24"/>
        </w:rPr>
      </w:pPr>
    </w:p>
    <w:p w14:paraId="168DA335" w14:textId="77777777" w:rsidR="00CE0A43" w:rsidRDefault="00CE0A43" w:rsidP="00CE0A43">
      <w:pPr>
        <w:contextualSpacing/>
        <w:rPr>
          <w:rFonts w:ascii="Avenir LT Std 35 Light" w:hAnsi="Avenir LT Std 35 Light"/>
          <w:sz w:val="24"/>
          <w:szCs w:val="24"/>
        </w:rPr>
      </w:pPr>
      <w:r>
        <w:rPr>
          <w:rFonts w:ascii="Avenir LT Std 35 Light" w:hAnsi="Avenir LT Std 35 Light"/>
          <w:b/>
          <w:bCs/>
          <w:sz w:val="24"/>
          <w:szCs w:val="24"/>
        </w:rPr>
        <w:t xml:space="preserve">NB Refugee Clinic – </w:t>
      </w:r>
      <w:r>
        <w:rPr>
          <w:rFonts w:ascii="Avenir LT Std 35 Light" w:hAnsi="Avenir LT Std 35 Light"/>
          <w:sz w:val="24"/>
          <w:szCs w:val="24"/>
        </w:rPr>
        <w:t>NB Refugee Clinic</w:t>
      </w:r>
    </w:p>
    <w:p w14:paraId="52BAE29F" w14:textId="77777777" w:rsidR="00CE0A43" w:rsidRDefault="00CE0A43" w:rsidP="00CE0A43">
      <w:pPr>
        <w:contextualSpacing/>
        <w:rPr>
          <w:rFonts w:ascii="Avenir LT Std 35 Light" w:hAnsi="Avenir LT Std 35 Light"/>
          <w:b/>
          <w:bCs/>
          <w:sz w:val="24"/>
          <w:szCs w:val="24"/>
        </w:rPr>
      </w:pPr>
      <w:r>
        <w:rPr>
          <w:rFonts w:ascii="Avenir LT Std 35 Light" w:hAnsi="Avenir LT Std 35 Light"/>
          <w:b/>
          <w:bCs/>
          <w:sz w:val="24"/>
          <w:szCs w:val="24"/>
        </w:rPr>
        <w:t>Strengthening our Community Fund</w:t>
      </w:r>
    </w:p>
    <w:p w14:paraId="6694DAB5" w14:textId="77777777" w:rsidR="00CE0A43" w:rsidRPr="00162225" w:rsidRDefault="00CE0A43" w:rsidP="00CE0A43">
      <w:pPr>
        <w:contextualSpacing/>
        <w:rPr>
          <w:rFonts w:ascii="Avenir LT Std 35 Light" w:hAnsi="Avenir LT Std 35 Light"/>
          <w:sz w:val="24"/>
          <w:szCs w:val="24"/>
        </w:rPr>
      </w:pPr>
      <w:r>
        <w:rPr>
          <w:rFonts w:ascii="Avenir LT Std 35 Light" w:hAnsi="Avenir LT Std 35 Light"/>
          <w:b/>
          <w:bCs/>
          <w:sz w:val="24"/>
          <w:szCs w:val="24"/>
        </w:rPr>
        <w:t xml:space="preserve">Summary – </w:t>
      </w:r>
      <w:r w:rsidRPr="00162225">
        <w:rPr>
          <w:rFonts w:ascii="Avenir LT Std 35 Light" w:hAnsi="Avenir LT Std 35 Light"/>
          <w:sz w:val="24"/>
          <w:szCs w:val="24"/>
        </w:rPr>
        <w:t xml:space="preserve">The province of New Brunswick does not currently provide any government-funded legal aid services for refugee claimants or other at-risk persons making humanitarian-based immigration applications in the province. The New Brunswick Refugee Clinic was established to fill this void by providing free legal aid, </w:t>
      </w:r>
      <w:r w:rsidRPr="00162225">
        <w:rPr>
          <w:rFonts w:ascii="Avenir LT Std 35 Light" w:hAnsi="Avenir LT Std 35 Light"/>
          <w:sz w:val="24"/>
          <w:szCs w:val="24"/>
        </w:rPr>
        <w:lastRenderedPageBreak/>
        <w:t>information, advice and representation to vulnerable persons who cannot afford the services of a private lawyer.</w:t>
      </w:r>
    </w:p>
    <w:p w14:paraId="77972FA3" w14:textId="3C97320A" w:rsidR="00CE0A43" w:rsidRPr="007B077A" w:rsidRDefault="00CE0A43" w:rsidP="00CE0A43">
      <w:pPr>
        <w:contextualSpacing/>
        <w:rPr>
          <w:rFonts w:ascii="Avenir LT Std 35 Light" w:hAnsi="Avenir LT Std 35 Light"/>
          <w:sz w:val="24"/>
          <w:szCs w:val="24"/>
        </w:rPr>
      </w:pPr>
      <w:r w:rsidRPr="007B077A">
        <w:rPr>
          <w:rFonts w:ascii="Avenir LT Std 35 Light" w:hAnsi="Avenir LT Std 35 Light"/>
          <w:sz w:val="24"/>
          <w:szCs w:val="24"/>
        </w:rPr>
        <w:t>The Clinic’s dedicated staff and volunteer lawyers assist refugee claimants and other vulnerable newcomers throughout the refugee determination, work permit, and permanent residence processes, ensuring that they are able to enter the labour market, to access critical health care services, to send their children to school and to integrate into the community.</w:t>
      </w:r>
    </w:p>
    <w:p w14:paraId="509E65BE" w14:textId="4476CA4E" w:rsidR="00111FA2" w:rsidRDefault="00CE0A43" w:rsidP="00CE0A43">
      <w:pPr>
        <w:contextualSpacing/>
        <w:rPr>
          <w:rFonts w:ascii="Avenir LT Std 35 Light" w:hAnsi="Avenir LT Std 35 Light"/>
          <w:sz w:val="24"/>
          <w:szCs w:val="24"/>
        </w:rPr>
      </w:pPr>
      <w:r w:rsidRPr="00013A82">
        <w:rPr>
          <w:rFonts w:ascii="Avenir LT Std 35 Light" w:hAnsi="Avenir LT Std 35 Light"/>
          <w:sz w:val="24"/>
          <w:szCs w:val="24"/>
        </w:rPr>
        <w:t>The New Brunswick Refugee Clinic is focusing primarily on the United Way priority area of "poverty to possibility," specifically as it relates to ensuring access to justice for those who would otherwise be unable to afford legal aid.</w:t>
      </w:r>
    </w:p>
    <w:p w14:paraId="09EDF579" w14:textId="77777777" w:rsidR="00BA494D" w:rsidRDefault="00BA494D" w:rsidP="00CE0A43">
      <w:pPr>
        <w:contextualSpacing/>
        <w:rPr>
          <w:rFonts w:ascii="Avenir LT Std 35 Light" w:hAnsi="Avenir LT Std 35 Light"/>
          <w:sz w:val="24"/>
          <w:szCs w:val="24"/>
        </w:rPr>
      </w:pPr>
    </w:p>
    <w:p w14:paraId="1C3BE9C8" w14:textId="41845028" w:rsidR="00CE0A43" w:rsidRDefault="00CE0A43" w:rsidP="00CE0A43">
      <w:pPr>
        <w:contextualSpacing/>
        <w:rPr>
          <w:rFonts w:ascii="Avenir LT Std 35 Light" w:hAnsi="Avenir LT Std 35 Light"/>
          <w:sz w:val="24"/>
          <w:szCs w:val="24"/>
        </w:rPr>
      </w:pPr>
    </w:p>
    <w:p w14:paraId="238ADFEB" w14:textId="77777777" w:rsidR="00564E33" w:rsidRDefault="00564E33" w:rsidP="00564E33">
      <w:pPr>
        <w:contextualSpacing/>
        <w:rPr>
          <w:rFonts w:ascii="Avenir LT Std 35 Light" w:hAnsi="Avenir LT Std 35 Light"/>
          <w:sz w:val="24"/>
          <w:szCs w:val="24"/>
        </w:rPr>
      </w:pPr>
      <w:r>
        <w:rPr>
          <w:rFonts w:ascii="Avenir LT Std 35 Light" w:hAnsi="Avenir LT Std 35 Light"/>
          <w:b/>
          <w:sz w:val="24"/>
          <w:szCs w:val="24"/>
        </w:rPr>
        <w:t xml:space="preserve">YWCA Moncton </w:t>
      </w:r>
      <w:r>
        <w:rPr>
          <w:rFonts w:ascii="Avenir LT Std 35 Light" w:hAnsi="Avenir LT Std 35 Light"/>
          <w:sz w:val="24"/>
          <w:szCs w:val="24"/>
        </w:rPr>
        <w:t>– Empowered Choices</w:t>
      </w:r>
    </w:p>
    <w:p w14:paraId="21BD0F7E" w14:textId="77777777" w:rsidR="00564E33" w:rsidRDefault="00564E33" w:rsidP="00564E33">
      <w:pPr>
        <w:contextualSpacing/>
        <w:rPr>
          <w:rFonts w:ascii="Avenir LT Std 35 Light" w:hAnsi="Avenir LT Std 35 Light"/>
          <w:b/>
          <w:sz w:val="24"/>
          <w:szCs w:val="24"/>
        </w:rPr>
      </w:pPr>
      <w:r>
        <w:rPr>
          <w:rFonts w:ascii="Avenir LT Std 35 Light" w:hAnsi="Avenir LT Std 35 Light"/>
          <w:b/>
          <w:sz w:val="24"/>
          <w:szCs w:val="24"/>
        </w:rPr>
        <w:t>Strengthening our Community Fund</w:t>
      </w:r>
    </w:p>
    <w:p w14:paraId="4865E58D" w14:textId="00B0C54D" w:rsidR="00CE0A43" w:rsidRDefault="00564E33" w:rsidP="00564E33">
      <w:pPr>
        <w:rPr>
          <w:rFonts w:ascii="Avenir LT Std 35 Light" w:hAnsi="Avenir LT Std 35 Light"/>
          <w:sz w:val="24"/>
          <w:szCs w:val="24"/>
        </w:rPr>
      </w:pPr>
      <w:r>
        <w:rPr>
          <w:rFonts w:ascii="Avenir LT Std 35 Light" w:hAnsi="Avenir LT Std 35 Light"/>
          <w:b/>
          <w:sz w:val="24"/>
          <w:szCs w:val="24"/>
        </w:rPr>
        <w:t xml:space="preserve">Summary </w:t>
      </w:r>
      <w:r>
        <w:rPr>
          <w:rFonts w:ascii="Avenir LT Std 35 Light" w:hAnsi="Avenir LT Std 35 Light"/>
          <w:sz w:val="24"/>
          <w:szCs w:val="24"/>
        </w:rPr>
        <w:t xml:space="preserve">– </w:t>
      </w:r>
      <w:r w:rsidRPr="00845406">
        <w:rPr>
          <w:rFonts w:ascii="Avenir LT Std 35 Light" w:hAnsi="Avenir LT Std 35 Light"/>
          <w:sz w:val="24"/>
          <w:szCs w:val="24"/>
        </w:rPr>
        <w:t>YWCA Moncton provides a supportive transitional housing program for Housing First clients (acute needs) and non-Housing First for single women, single parent-led families, pregnant or mothering teens/young women, and individuals wishing to transition out of the sex industry.</w:t>
      </w:r>
      <w:r>
        <w:rPr>
          <w:rFonts w:ascii="Avenir LT Std 35 Light" w:hAnsi="Avenir LT Std 35 Light"/>
          <w:sz w:val="24"/>
          <w:szCs w:val="24"/>
        </w:rPr>
        <w:t xml:space="preserve"> </w:t>
      </w:r>
      <w:r w:rsidRPr="00017553">
        <w:rPr>
          <w:rFonts w:ascii="Avenir LT Std 35 Light" w:hAnsi="Avenir LT Std 35 Light"/>
          <w:b/>
          <w:bCs/>
          <w:sz w:val="24"/>
          <w:szCs w:val="24"/>
        </w:rPr>
        <w:t>Empowered Choices’</w:t>
      </w:r>
      <w:r w:rsidRPr="00845406">
        <w:rPr>
          <w:rFonts w:ascii="Avenir LT Std 35 Light" w:hAnsi="Avenir LT Std 35 Light"/>
          <w:sz w:val="24"/>
          <w:szCs w:val="24"/>
        </w:rPr>
        <w:t xml:space="preserve"> initiative is to provide more community support services and outreach to youth who are living in low-income neighborhoods, to enhance programs and services that are requested by, and/or relevant to, individuals so they are able to reach their self-identified goals and become empowered to make trans</w:t>
      </w:r>
      <w:r w:rsidR="00597ABE">
        <w:rPr>
          <w:rFonts w:ascii="Avenir LT Std 35 Light" w:hAnsi="Avenir LT Std 35 Light"/>
          <w:sz w:val="24"/>
          <w:szCs w:val="24"/>
        </w:rPr>
        <w:t>formational</w:t>
      </w:r>
      <w:r w:rsidRPr="00845406">
        <w:rPr>
          <w:rFonts w:ascii="Avenir LT Std 35 Light" w:hAnsi="Avenir LT Std 35 Light"/>
          <w:sz w:val="24"/>
          <w:szCs w:val="24"/>
        </w:rPr>
        <w:t xml:space="preserve"> changes in their lives, thus positively impacting their family, social circle and community.</w:t>
      </w:r>
      <w:r w:rsidR="00977F67">
        <w:rPr>
          <w:rFonts w:ascii="Avenir LT Std 35 Light" w:hAnsi="Avenir LT Std 35 Light"/>
          <w:sz w:val="24"/>
          <w:szCs w:val="24"/>
        </w:rPr>
        <w:t xml:space="preserve"> </w:t>
      </w:r>
      <w:r w:rsidR="002E3FDE">
        <w:rPr>
          <w:rFonts w:ascii="Avenir LT Std 35 Light" w:hAnsi="Avenir LT Std 35 Light"/>
          <w:sz w:val="24"/>
          <w:szCs w:val="24"/>
        </w:rPr>
        <w:t>Empowered Choices is well</w:t>
      </w:r>
      <w:r w:rsidR="00794B49">
        <w:rPr>
          <w:rFonts w:ascii="Avenir LT Std 35 Light" w:hAnsi="Avenir LT Std 35 Light"/>
          <w:sz w:val="24"/>
          <w:szCs w:val="24"/>
        </w:rPr>
        <w:t xml:space="preserve"> established in Beechwood, but they </w:t>
      </w:r>
      <w:r w:rsidR="00600E38">
        <w:rPr>
          <w:rFonts w:ascii="Avenir LT Std 35 Light" w:hAnsi="Avenir LT Std 35 Light"/>
          <w:sz w:val="24"/>
          <w:szCs w:val="24"/>
        </w:rPr>
        <w:t>are</w:t>
      </w:r>
      <w:r w:rsidR="00794B49">
        <w:rPr>
          <w:rFonts w:ascii="Avenir LT Std 35 Light" w:hAnsi="Avenir LT Std 35 Light"/>
          <w:sz w:val="24"/>
          <w:szCs w:val="24"/>
        </w:rPr>
        <w:t xml:space="preserve"> expand</w:t>
      </w:r>
      <w:r w:rsidR="00600E38">
        <w:rPr>
          <w:rFonts w:ascii="Avenir LT Std 35 Light" w:hAnsi="Avenir LT Std 35 Light"/>
          <w:sz w:val="24"/>
          <w:szCs w:val="24"/>
        </w:rPr>
        <w:t>ing</w:t>
      </w:r>
      <w:r w:rsidR="00794B49">
        <w:rPr>
          <w:rFonts w:ascii="Avenir LT Std 35 Light" w:hAnsi="Avenir LT Std 35 Light"/>
          <w:sz w:val="24"/>
          <w:szCs w:val="24"/>
        </w:rPr>
        <w:t xml:space="preserve"> and replicat</w:t>
      </w:r>
      <w:r w:rsidR="00A81FDA">
        <w:rPr>
          <w:rFonts w:ascii="Avenir LT Std 35 Light" w:hAnsi="Avenir LT Std 35 Light"/>
          <w:sz w:val="24"/>
          <w:szCs w:val="24"/>
        </w:rPr>
        <w:t>ing</w:t>
      </w:r>
      <w:r w:rsidR="00794B49">
        <w:rPr>
          <w:rFonts w:ascii="Avenir LT Std 35 Light" w:hAnsi="Avenir LT Std 35 Light"/>
          <w:sz w:val="24"/>
          <w:szCs w:val="24"/>
        </w:rPr>
        <w:t xml:space="preserve"> in another priority neighbourhood. </w:t>
      </w:r>
      <w:r w:rsidR="00977F67" w:rsidRPr="00977F67">
        <w:rPr>
          <w:rFonts w:ascii="Avenir LT Std 35 Light" w:hAnsi="Avenir LT Std 35 Light"/>
          <w:sz w:val="24"/>
          <w:szCs w:val="24"/>
        </w:rPr>
        <w:t xml:space="preserve">The YWCA currently supports some Parkton residents through housing supports, </w:t>
      </w:r>
      <w:r w:rsidR="00A81FDA">
        <w:rPr>
          <w:rFonts w:ascii="Avenir LT Std 35 Light" w:hAnsi="Avenir LT Std 35 Light"/>
          <w:sz w:val="24"/>
          <w:szCs w:val="24"/>
        </w:rPr>
        <w:t xml:space="preserve">and </w:t>
      </w:r>
      <w:r w:rsidR="00BF472F">
        <w:rPr>
          <w:rFonts w:ascii="Avenir LT Std 35 Light" w:hAnsi="Avenir LT Std 35 Light"/>
          <w:sz w:val="24"/>
          <w:szCs w:val="24"/>
        </w:rPr>
        <w:t>is l</w:t>
      </w:r>
      <w:r w:rsidR="00977F67" w:rsidRPr="00977F67">
        <w:rPr>
          <w:rFonts w:ascii="Avenir LT Std 35 Light" w:hAnsi="Avenir LT Std 35 Light"/>
          <w:sz w:val="24"/>
          <w:szCs w:val="24"/>
        </w:rPr>
        <w:t>everag</w:t>
      </w:r>
      <w:r w:rsidR="00BF472F">
        <w:rPr>
          <w:rFonts w:ascii="Avenir LT Std 35 Light" w:hAnsi="Avenir LT Std 35 Light"/>
          <w:sz w:val="24"/>
          <w:szCs w:val="24"/>
        </w:rPr>
        <w:t>ing</w:t>
      </w:r>
      <w:r w:rsidR="00977F67" w:rsidRPr="00977F67">
        <w:rPr>
          <w:rFonts w:ascii="Avenir LT Std 35 Light" w:hAnsi="Avenir LT Std 35 Light"/>
          <w:sz w:val="24"/>
          <w:szCs w:val="24"/>
        </w:rPr>
        <w:t xml:space="preserve"> current and past relationships to continue to build relationships with the community and its residents. </w:t>
      </w:r>
      <w:r w:rsidR="00BF472F">
        <w:rPr>
          <w:rFonts w:ascii="Avenir LT Std 35 Light" w:hAnsi="Avenir LT Std 35 Light"/>
          <w:sz w:val="24"/>
          <w:szCs w:val="24"/>
        </w:rPr>
        <w:t>This</w:t>
      </w:r>
      <w:r w:rsidR="00977F67" w:rsidRPr="00977F67">
        <w:rPr>
          <w:rFonts w:ascii="Avenir LT Std 35 Light" w:hAnsi="Avenir LT Std 35 Light"/>
          <w:sz w:val="24"/>
          <w:szCs w:val="24"/>
        </w:rPr>
        <w:t xml:space="preserve"> will aid the work of the YW in Parkton to increase protective factors of children, youth and their families.</w:t>
      </w:r>
    </w:p>
    <w:p w14:paraId="1B06FB75" w14:textId="75E9691A" w:rsidR="00CE0A43" w:rsidRDefault="00CE0A43" w:rsidP="00CE0A43">
      <w:pPr>
        <w:contextualSpacing/>
        <w:rPr>
          <w:rFonts w:ascii="Avenir LT Std 35 Light" w:hAnsi="Avenir LT Std 35 Light"/>
          <w:sz w:val="24"/>
          <w:szCs w:val="24"/>
        </w:rPr>
      </w:pPr>
    </w:p>
    <w:p w14:paraId="317983C2" w14:textId="77777777" w:rsidR="00CE0A43" w:rsidRPr="0093240C" w:rsidRDefault="00CE0A43" w:rsidP="00CE0A43">
      <w:pPr>
        <w:contextualSpacing/>
        <w:rPr>
          <w:rFonts w:ascii="Avenir LT Std 35 Light" w:hAnsi="Avenir LT Std 35 Light"/>
          <w:sz w:val="24"/>
          <w:szCs w:val="24"/>
          <w:lang w:val="fr-CA"/>
        </w:rPr>
      </w:pPr>
      <w:r w:rsidRPr="0093240C">
        <w:rPr>
          <w:rFonts w:ascii="Avenir LT Std 35 Light" w:hAnsi="Avenir LT Std 35 Light"/>
          <w:b/>
          <w:sz w:val="24"/>
          <w:szCs w:val="24"/>
          <w:lang w:val="fr-CA"/>
        </w:rPr>
        <w:t xml:space="preserve">Maison des Jeunes </w:t>
      </w:r>
      <w:r w:rsidRPr="0093240C">
        <w:rPr>
          <w:rFonts w:ascii="Avenir LT Std 35 Light" w:hAnsi="Avenir LT Std 35 Light"/>
          <w:sz w:val="24"/>
          <w:szCs w:val="24"/>
          <w:lang w:val="fr-CA"/>
        </w:rPr>
        <w:t>– Jeunes Entrepreneurs en Santé – Core Funding</w:t>
      </w:r>
    </w:p>
    <w:p w14:paraId="1DC0754E" w14:textId="77777777" w:rsidR="00CE0A43" w:rsidRDefault="00CE0A43" w:rsidP="00CE0A43">
      <w:pPr>
        <w:contextualSpacing/>
        <w:rPr>
          <w:rFonts w:ascii="Avenir LT Std 35 Light" w:hAnsi="Avenir LT Std 35 Light"/>
          <w:b/>
          <w:sz w:val="24"/>
          <w:szCs w:val="24"/>
        </w:rPr>
      </w:pPr>
      <w:bookmarkStart w:id="3" w:name="_Hlk120108345"/>
      <w:r>
        <w:rPr>
          <w:rFonts w:ascii="Avenir LT Std 35 Light" w:hAnsi="Avenir LT Std 35 Light"/>
          <w:b/>
          <w:sz w:val="24"/>
          <w:szCs w:val="24"/>
        </w:rPr>
        <w:t>Strengthening our Community Fund</w:t>
      </w:r>
    </w:p>
    <w:p w14:paraId="16721417" w14:textId="6E29A021" w:rsidR="00CE0A43" w:rsidRDefault="00CE0A43" w:rsidP="00CB27EC">
      <w:pPr>
        <w:contextualSpacing/>
        <w:rPr>
          <w:rFonts w:ascii="Avenir LT Std 35 Light" w:hAnsi="Avenir LT Std 35 Light"/>
          <w:sz w:val="24"/>
          <w:szCs w:val="24"/>
        </w:rPr>
      </w:pPr>
      <w:r>
        <w:rPr>
          <w:rFonts w:ascii="Avenir LT Std 35 Light" w:hAnsi="Avenir LT Std 35 Light"/>
          <w:b/>
          <w:sz w:val="24"/>
          <w:szCs w:val="24"/>
        </w:rPr>
        <w:t xml:space="preserve">Summary </w:t>
      </w:r>
      <w:r>
        <w:rPr>
          <w:rFonts w:ascii="Avenir LT Std 35 Light" w:hAnsi="Avenir LT Std 35 Light"/>
          <w:sz w:val="24"/>
          <w:szCs w:val="24"/>
        </w:rPr>
        <w:t xml:space="preserve">– </w:t>
      </w:r>
      <w:bookmarkEnd w:id="3"/>
      <w:r w:rsidRPr="00845406">
        <w:rPr>
          <w:rFonts w:ascii="Avenir LT Std 35 Light" w:hAnsi="Avenir LT Std 35 Light"/>
          <w:sz w:val="24"/>
          <w:szCs w:val="24"/>
        </w:rPr>
        <w:t>Maison des Jeunes in Dieppe is a gathering place for young people from 12 to 18 years old. The Maison is a place for meetings and activities that contribute to the development of young people from a "for and by young people" approach.</w:t>
      </w:r>
      <w:r>
        <w:rPr>
          <w:rFonts w:ascii="Avenir LT Std 35 Light" w:hAnsi="Avenir LT Std 35 Light"/>
          <w:sz w:val="24"/>
          <w:szCs w:val="24"/>
        </w:rPr>
        <w:t xml:space="preserve"> Through </w:t>
      </w:r>
      <w:r w:rsidRPr="00D713A2">
        <w:rPr>
          <w:rFonts w:ascii="Avenir LT Std 35 Light" w:hAnsi="Avenir LT Std 35 Light"/>
          <w:b/>
          <w:bCs/>
          <w:sz w:val="24"/>
          <w:szCs w:val="24"/>
        </w:rPr>
        <w:t>Jeunes Entrepreneurs en Santé</w:t>
      </w:r>
      <w:r w:rsidRPr="00D713A2">
        <w:rPr>
          <w:rFonts w:ascii="Avenir LT Std 35 Light" w:hAnsi="Avenir LT Std 35 Light"/>
          <w:sz w:val="24"/>
          <w:szCs w:val="24"/>
        </w:rPr>
        <w:t xml:space="preserve"> </w:t>
      </w:r>
      <w:r>
        <w:rPr>
          <w:rFonts w:ascii="Avenir LT Std 35 Light" w:hAnsi="Avenir LT Std 35 Light"/>
          <w:sz w:val="24"/>
          <w:szCs w:val="24"/>
        </w:rPr>
        <w:t xml:space="preserve">the Maison </w:t>
      </w:r>
      <w:r w:rsidRPr="00845406">
        <w:rPr>
          <w:rFonts w:ascii="Avenir LT Std 35 Light" w:hAnsi="Avenir LT Std 35 Light"/>
          <w:sz w:val="24"/>
          <w:szCs w:val="24"/>
        </w:rPr>
        <w:t>offer</w:t>
      </w:r>
      <w:r w:rsidR="00860C0B">
        <w:rPr>
          <w:rFonts w:ascii="Avenir LT Std 35 Light" w:hAnsi="Avenir LT Std 35 Light"/>
          <w:sz w:val="24"/>
          <w:szCs w:val="24"/>
        </w:rPr>
        <w:t>s</w:t>
      </w:r>
      <w:r w:rsidRPr="00845406">
        <w:rPr>
          <w:rFonts w:ascii="Avenir LT Std 35 Light" w:hAnsi="Avenir LT Std 35 Light"/>
          <w:sz w:val="24"/>
          <w:szCs w:val="24"/>
        </w:rPr>
        <w:t xml:space="preserve"> information sessions about the aspect of health that interests youth to improve their living conditions.</w:t>
      </w:r>
      <w:r>
        <w:rPr>
          <w:rFonts w:ascii="Avenir LT Std 35 Light" w:hAnsi="Avenir LT Std 35 Light"/>
          <w:sz w:val="24"/>
          <w:szCs w:val="24"/>
        </w:rPr>
        <w:t xml:space="preserve"> The Maison </w:t>
      </w:r>
      <w:r w:rsidRPr="00845406">
        <w:rPr>
          <w:rFonts w:ascii="Avenir LT Std 35 Light" w:hAnsi="Avenir LT Std 35 Light"/>
          <w:sz w:val="24"/>
          <w:szCs w:val="24"/>
        </w:rPr>
        <w:t xml:space="preserve">also </w:t>
      </w:r>
      <w:r w:rsidR="00860C0B">
        <w:rPr>
          <w:rFonts w:ascii="Avenir LT Std 35 Light" w:hAnsi="Avenir LT Std 35 Light"/>
          <w:sz w:val="24"/>
          <w:szCs w:val="24"/>
        </w:rPr>
        <w:t>does</w:t>
      </w:r>
      <w:r w:rsidRPr="00845406">
        <w:rPr>
          <w:rFonts w:ascii="Avenir LT Std 35 Light" w:hAnsi="Avenir LT Std 35 Light"/>
          <w:sz w:val="24"/>
          <w:szCs w:val="24"/>
        </w:rPr>
        <w:t xml:space="preserve"> educational outings with these young people to show them various services available to them in the community</w:t>
      </w:r>
      <w:r>
        <w:rPr>
          <w:rFonts w:ascii="Avenir LT Std 35 Light" w:hAnsi="Avenir LT Std 35 Light"/>
          <w:sz w:val="24"/>
          <w:szCs w:val="24"/>
        </w:rPr>
        <w:t>. They do so by connecting them to professionals in the various fields/subjects identified by the youth for the sessions.</w:t>
      </w:r>
    </w:p>
    <w:bookmarkEnd w:id="0"/>
    <w:bookmarkEnd w:id="1"/>
    <w:p w14:paraId="4B422EB2" w14:textId="4506383B" w:rsidR="00FB03BD" w:rsidRDefault="00FB03BD" w:rsidP="00CB27EC">
      <w:pPr>
        <w:contextualSpacing/>
        <w:rPr>
          <w:rFonts w:ascii="Avenir LT Std 35 Light" w:hAnsi="Avenir LT Std 35 Light"/>
          <w:b/>
          <w:sz w:val="28"/>
          <w:szCs w:val="28"/>
        </w:rPr>
      </w:pPr>
    </w:p>
    <w:p w14:paraId="1AA819E9" w14:textId="77777777" w:rsidR="00FB03BD" w:rsidRDefault="00FB03BD" w:rsidP="00CB27EC">
      <w:pPr>
        <w:contextualSpacing/>
        <w:rPr>
          <w:rFonts w:ascii="Avenir LT Std 35 Light" w:hAnsi="Avenir LT Std 35 Light"/>
          <w:b/>
          <w:sz w:val="28"/>
          <w:szCs w:val="28"/>
        </w:rPr>
      </w:pPr>
    </w:p>
    <w:p w14:paraId="6E6D6AFB" w14:textId="28BDC9CF" w:rsidR="00CE0A43" w:rsidRPr="00CB27EC" w:rsidRDefault="00CF0235" w:rsidP="00CB27EC">
      <w:pPr>
        <w:contextualSpacing/>
        <w:rPr>
          <w:rFonts w:ascii="Avenir LT Std 35 Light" w:hAnsi="Avenir LT Std 35 Light"/>
          <w:b/>
          <w:sz w:val="24"/>
          <w:szCs w:val="24"/>
        </w:rPr>
      </w:pPr>
      <w:r w:rsidRPr="00CB27EC">
        <w:rPr>
          <w:rFonts w:ascii="Avenir LT Std 35 Light" w:hAnsi="Avenir LT Std 35 Light"/>
          <w:b/>
          <w:sz w:val="24"/>
          <w:szCs w:val="24"/>
        </w:rPr>
        <w:t>Elementary Literacy - Francization Program</w:t>
      </w:r>
    </w:p>
    <w:p w14:paraId="68C34873" w14:textId="77777777" w:rsidR="002F7B1E" w:rsidRPr="00CB27EC" w:rsidRDefault="002F7B1E" w:rsidP="00CB27EC">
      <w:pPr>
        <w:contextualSpacing/>
        <w:rPr>
          <w:rFonts w:ascii="Avenir LT Std 35 Light" w:hAnsi="Avenir LT Std 35 Light"/>
          <w:b/>
          <w:sz w:val="24"/>
          <w:szCs w:val="24"/>
        </w:rPr>
      </w:pPr>
      <w:r w:rsidRPr="00CB27EC">
        <w:rPr>
          <w:rFonts w:ascii="Avenir LT Std 35 Light" w:hAnsi="Avenir LT Std 35 Light"/>
          <w:b/>
          <w:sz w:val="24"/>
          <w:szCs w:val="24"/>
        </w:rPr>
        <w:t>Strengthening our Community Fund</w:t>
      </w:r>
    </w:p>
    <w:p w14:paraId="44989863" w14:textId="373DEE01" w:rsidR="0069001E" w:rsidRDefault="002F7B1E" w:rsidP="00CB27EC">
      <w:pPr>
        <w:contextualSpacing/>
        <w:rPr>
          <w:rFonts w:ascii="Avenir LT Std 35 Light" w:hAnsi="Avenir LT Std 35 Light"/>
          <w:sz w:val="24"/>
          <w:szCs w:val="24"/>
        </w:rPr>
      </w:pPr>
      <w:r w:rsidRPr="00CB27EC">
        <w:rPr>
          <w:rFonts w:ascii="Avenir LT Std 35 Light" w:hAnsi="Avenir LT Std 35 Light"/>
          <w:b/>
          <w:sz w:val="24"/>
          <w:szCs w:val="24"/>
        </w:rPr>
        <w:t>Summary –</w:t>
      </w:r>
      <w:r w:rsidR="00CF0235" w:rsidRPr="002F7B1E">
        <w:rPr>
          <w:rFonts w:ascii="Avenir LT Std 35 Light" w:hAnsi="Avenir LT Std 35 Light"/>
          <w:sz w:val="24"/>
          <w:szCs w:val="24"/>
        </w:rPr>
        <w:t xml:space="preserve">Elementary Literacy Inc. is </w:t>
      </w:r>
      <w:r>
        <w:rPr>
          <w:rFonts w:ascii="Avenir LT Std 35 Light" w:hAnsi="Avenir LT Std 35 Light"/>
          <w:sz w:val="24"/>
          <w:szCs w:val="24"/>
        </w:rPr>
        <w:t xml:space="preserve">a </w:t>
      </w:r>
      <w:r w:rsidRPr="002F7B1E">
        <w:rPr>
          <w:rFonts w:ascii="Avenir LT Std 35 Light" w:hAnsi="Avenir LT Std 35 Light"/>
          <w:sz w:val="24"/>
          <w:szCs w:val="24"/>
        </w:rPr>
        <w:t xml:space="preserve">collaborative non-profit that uses proven programming and cutting-edge approaches to close the literacy gap. </w:t>
      </w:r>
      <w:r>
        <w:rPr>
          <w:rFonts w:ascii="Avenir LT Std 35 Light" w:hAnsi="Avenir LT Std 35 Light"/>
          <w:sz w:val="24"/>
          <w:szCs w:val="24"/>
        </w:rPr>
        <w:t>They</w:t>
      </w:r>
      <w:r w:rsidRPr="002F7B1E">
        <w:rPr>
          <w:rFonts w:ascii="Avenir LT Std 35 Light" w:hAnsi="Avenir LT Std 35 Light"/>
          <w:sz w:val="24"/>
          <w:szCs w:val="24"/>
        </w:rPr>
        <w:t xml:space="preserve"> work to empower kids and advocate for progressive policy.</w:t>
      </w:r>
      <w:r>
        <w:rPr>
          <w:rFonts w:ascii="Avenir LT Std 35 Light" w:hAnsi="Avenir LT Std 35 Light"/>
          <w:sz w:val="24"/>
          <w:szCs w:val="24"/>
        </w:rPr>
        <w:t xml:space="preserve"> Elementary Literacy </w:t>
      </w:r>
      <w:r w:rsidR="00E5452E">
        <w:rPr>
          <w:rFonts w:ascii="Avenir LT Std 35 Light" w:hAnsi="Avenir LT Std 35 Light"/>
          <w:sz w:val="24"/>
          <w:szCs w:val="24"/>
        </w:rPr>
        <w:t xml:space="preserve">have </w:t>
      </w:r>
      <w:r w:rsidR="00CF0235" w:rsidRPr="002F7B1E">
        <w:rPr>
          <w:rFonts w:ascii="Avenir LT Std 35 Light" w:hAnsi="Avenir LT Std 35 Light"/>
          <w:sz w:val="24"/>
          <w:szCs w:val="24"/>
        </w:rPr>
        <w:t>develop</w:t>
      </w:r>
      <w:r w:rsidR="00E5452E">
        <w:rPr>
          <w:rFonts w:ascii="Avenir LT Std 35 Light" w:hAnsi="Avenir LT Std 35 Light"/>
          <w:sz w:val="24"/>
          <w:szCs w:val="24"/>
        </w:rPr>
        <w:t>ed</w:t>
      </w:r>
      <w:r w:rsidR="00CF0235" w:rsidRPr="002F7B1E">
        <w:rPr>
          <w:rFonts w:ascii="Avenir LT Std 35 Light" w:hAnsi="Avenir LT Std 35 Light"/>
          <w:sz w:val="24"/>
          <w:szCs w:val="24"/>
        </w:rPr>
        <w:t xml:space="preserve"> and </w:t>
      </w:r>
      <w:r w:rsidR="00E5452E">
        <w:rPr>
          <w:rFonts w:ascii="Avenir LT Std 35 Light" w:hAnsi="Avenir LT Std 35 Light"/>
          <w:sz w:val="24"/>
          <w:szCs w:val="24"/>
        </w:rPr>
        <w:t xml:space="preserve">are </w:t>
      </w:r>
      <w:r w:rsidR="00CF0235" w:rsidRPr="002F7B1E">
        <w:rPr>
          <w:rFonts w:ascii="Avenir LT Std 35 Light" w:hAnsi="Avenir LT Std 35 Light"/>
          <w:sz w:val="24"/>
          <w:szCs w:val="24"/>
        </w:rPr>
        <w:t>piloting a tutoring program to support the Francization programs in francophone schools which focus</w:t>
      </w:r>
      <w:r w:rsidR="00E5452E">
        <w:rPr>
          <w:rFonts w:ascii="Avenir LT Std 35 Light" w:hAnsi="Avenir LT Std 35 Light"/>
          <w:sz w:val="24"/>
          <w:szCs w:val="24"/>
        </w:rPr>
        <w:t>es</w:t>
      </w:r>
      <w:r w:rsidR="00CF0235" w:rsidRPr="002F7B1E">
        <w:rPr>
          <w:rFonts w:ascii="Avenir LT Std 35 Light" w:hAnsi="Avenir LT Std 35 Light"/>
          <w:sz w:val="24"/>
          <w:szCs w:val="24"/>
        </w:rPr>
        <w:t xml:space="preserve"> on improving academic vocabulary in French using an explicit instruction approach.</w:t>
      </w:r>
      <w:r>
        <w:rPr>
          <w:rFonts w:ascii="Avenir LT Std 35 Light" w:hAnsi="Avenir LT Std 35 Light"/>
          <w:sz w:val="24"/>
          <w:szCs w:val="24"/>
        </w:rPr>
        <w:t xml:space="preserve"> This</w:t>
      </w:r>
      <w:r w:rsidR="00CF0235" w:rsidRPr="002F7B1E">
        <w:rPr>
          <w:rFonts w:ascii="Avenir LT Std 35 Light" w:hAnsi="Avenir LT Std 35 Light"/>
          <w:sz w:val="24"/>
          <w:szCs w:val="24"/>
        </w:rPr>
        <w:t xml:space="preserve"> new program build</w:t>
      </w:r>
      <w:r w:rsidR="00E5452E">
        <w:rPr>
          <w:rFonts w:ascii="Avenir LT Std 35 Light" w:hAnsi="Avenir LT Std 35 Light"/>
          <w:sz w:val="24"/>
          <w:szCs w:val="24"/>
        </w:rPr>
        <w:t>s</w:t>
      </w:r>
      <w:r w:rsidR="00CF0235" w:rsidRPr="002F7B1E">
        <w:rPr>
          <w:rFonts w:ascii="Avenir LT Std 35 Light" w:hAnsi="Avenir LT Std 35 Light"/>
          <w:sz w:val="24"/>
          <w:szCs w:val="24"/>
        </w:rPr>
        <w:t xml:space="preserve"> on the work being done in schools to support the acquisition of the French language, including reading. The more exposure students have to the French language, the more quickly they will learn.</w:t>
      </w:r>
      <w:r w:rsidRPr="002F7B1E">
        <w:rPr>
          <w:rFonts w:ascii="Avenir LT Std 35 Light" w:hAnsi="Avenir LT Std 35 Light"/>
          <w:sz w:val="24"/>
          <w:szCs w:val="24"/>
        </w:rPr>
        <w:t xml:space="preserve"> </w:t>
      </w:r>
      <w:r w:rsidR="00BF5F8A">
        <w:rPr>
          <w:rFonts w:ascii="Avenir LT Std 35 Light" w:hAnsi="Avenir LT Std 35 Light"/>
          <w:sz w:val="24"/>
          <w:szCs w:val="24"/>
        </w:rPr>
        <w:t>The</w:t>
      </w:r>
      <w:r w:rsidR="00CF0235" w:rsidRPr="002F7B1E">
        <w:rPr>
          <w:rFonts w:ascii="Avenir LT Std 35 Light" w:hAnsi="Avenir LT Std 35 Light"/>
          <w:sz w:val="24"/>
          <w:szCs w:val="24"/>
        </w:rPr>
        <w:t xml:space="preserve"> program </w:t>
      </w:r>
      <w:r w:rsidR="009644E9">
        <w:rPr>
          <w:rFonts w:ascii="Avenir LT Std 35 Light" w:hAnsi="Avenir LT Std 35 Light"/>
          <w:sz w:val="24"/>
          <w:szCs w:val="24"/>
        </w:rPr>
        <w:t>is</w:t>
      </w:r>
      <w:r w:rsidR="00CF0235" w:rsidRPr="002F7B1E">
        <w:rPr>
          <w:rFonts w:ascii="Avenir LT Std 35 Light" w:hAnsi="Avenir LT Std 35 Light"/>
          <w:sz w:val="24"/>
          <w:szCs w:val="24"/>
        </w:rPr>
        <w:t xml:space="preserve"> developed in consultation with the Department of Education and Early Childhood Development to ensure </w:t>
      </w:r>
      <w:r w:rsidR="00BF5F8A">
        <w:rPr>
          <w:rFonts w:ascii="Avenir LT Std 35 Light" w:hAnsi="Avenir LT Std 35 Light"/>
          <w:sz w:val="24"/>
          <w:szCs w:val="24"/>
        </w:rPr>
        <w:t>the</w:t>
      </w:r>
      <w:r w:rsidR="00CF0235" w:rsidRPr="002F7B1E">
        <w:rPr>
          <w:rFonts w:ascii="Avenir LT Std 35 Light" w:hAnsi="Avenir LT Std 35 Light"/>
          <w:sz w:val="24"/>
          <w:szCs w:val="24"/>
        </w:rPr>
        <w:t xml:space="preserve"> lessons support the work being done by classroom teachers. Students also receive one-on-one explicit instruction in letter and letter sounds to support both oral language acquisition and reading skills. Students </w:t>
      </w:r>
      <w:r w:rsidR="009644E9">
        <w:rPr>
          <w:rFonts w:ascii="Avenir LT Std 35 Light" w:hAnsi="Avenir LT Std 35 Light"/>
          <w:sz w:val="24"/>
          <w:szCs w:val="24"/>
        </w:rPr>
        <w:t>are</w:t>
      </w:r>
      <w:r w:rsidR="00CF0235" w:rsidRPr="002F7B1E">
        <w:rPr>
          <w:rFonts w:ascii="Avenir LT Std 35 Light" w:hAnsi="Avenir LT Std 35 Light"/>
          <w:sz w:val="24"/>
          <w:szCs w:val="24"/>
        </w:rPr>
        <w:t xml:space="preserve"> tutored for one (1) hour, twice per week. Registration </w:t>
      </w:r>
      <w:r w:rsidR="000E00EF">
        <w:rPr>
          <w:rFonts w:ascii="Avenir LT Std 35 Light" w:hAnsi="Avenir LT Std 35 Light"/>
          <w:sz w:val="24"/>
          <w:szCs w:val="24"/>
        </w:rPr>
        <w:t>is</w:t>
      </w:r>
      <w:r w:rsidR="00CF0235" w:rsidRPr="002F7B1E">
        <w:rPr>
          <w:rFonts w:ascii="Avenir LT Std 35 Light" w:hAnsi="Avenir LT Std 35 Light"/>
          <w:sz w:val="24"/>
          <w:szCs w:val="24"/>
        </w:rPr>
        <w:t xml:space="preserve"> </w:t>
      </w:r>
      <w:r w:rsidR="00BF5F8A" w:rsidRPr="002F7B1E">
        <w:rPr>
          <w:rFonts w:ascii="Avenir LT Std 35 Light" w:hAnsi="Avenir LT Std 35 Light"/>
          <w:sz w:val="24"/>
          <w:szCs w:val="24"/>
        </w:rPr>
        <w:t>ongoing,</w:t>
      </w:r>
      <w:r w:rsidR="00CF0235" w:rsidRPr="002F7B1E">
        <w:rPr>
          <w:rFonts w:ascii="Avenir LT Std 35 Light" w:hAnsi="Avenir LT Std 35 Light"/>
          <w:sz w:val="24"/>
          <w:szCs w:val="24"/>
        </w:rPr>
        <w:t xml:space="preserve"> and students </w:t>
      </w:r>
      <w:r w:rsidR="000E00EF">
        <w:rPr>
          <w:rFonts w:ascii="Avenir LT Std 35 Light" w:hAnsi="Avenir LT Std 35 Light"/>
          <w:sz w:val="24"/>
          <w:szCs w:val="24"/>
        </w:rPr>
        <w:t>are</w:t>
      </w:r>
      <w:r w:rsidR="00CF0235" w:rsidRPr="002F7B1E">
        <w:rPr>
          <w:rFonts w:ascii="Avenir LT Std 35 Light" w:hAnsi="Avenir LT Std 35 Light"/>
          <w:sz w:val="24"/>
          <w:szCs w:val="24"/>
        </w:rPr>
        <w:t xml:space="preserve"> matched with a tutor after they register.</w:t>
      </w:r>
      <w:r w:rsidRPr="002F7B1E">
        <w:rPr>
          <w:rFonts w:ascii="Avenir LT Std 35 Light" w:hAnsi="Avenir LT Std 35 Light"/>
          <w:sz w:val="24"/>
          <w:szCs w:val="24"/>
        </w:rPr>
        <w:t xml:space="preserve"> </w:t>
      </w:r>
      <w:r w:rsidR="00CF0235" w:rsidRPr="002F7B1E">
        <w:rPr>
          <w:rFonts w:ascii="Avenir LT Std 35 Light" w:hAnsi="Avenir LT Std 35 Light"/>
          <w:sz w:val="24"/>
          <w:szCs w:val="24"/>
        </w:rPr>
        <w:t xml:space="preserve">If students require additional literacy support after they have completed the Francization Program, they are able to continue in </w:t>
      </w:r>
      <w:r w:rsidR="00564C2B">
        <w:rPr>
          <w:rFonts w:ascii="Avenir LT Std 35 Light" w:hAnsi="Avenir LT Std 35 Light"/>
          <w:sz w:val="24"/>
          <w:szCs w:val="24"/>
        </w:rPr>
        <w:t>their</w:t>
      </w:r>
      <w:r w:rsidR="00CF0235" w:rsidRPr="002F7B1E">
        <w:rPr>
          <w:rFonts w:ascii="Avenir LT Std 35 Light" w:hAnsi="Avenir LT Std 35 Light"/>
          <w:sz w:val="24"/>
          <w:szCs w:val="24"/>
        </w:rPr>
        <w:t xml:space="preserve"> existing francophone tutoring program</w:t>
      </w:r>
      <w:r w:rsidRPr="002F7B1E">
        <w:rPr>
          <w:rFonts w:ascii="Avenir LT Std 35 Light" w:hAnsi="Avenir LT Std 35 Light"/>
          <w:sz w:val="24"/>
          <w:szCs w:val="24"/>
        </w:rPr>
        <w:t>.</w:t>
      </w:r>
    </w:p>
    <w:p w14:paraId="236A1D87" w14:textId="77777777" w:rsidR="00CB27EC" w:rsidRDefault="00CB27EC" w:rsidP="00CB27EC">
      <w:pPr>
        <w:contextualSpacing/>
        <w:rPr>
          <w:rFonts w:ascii="Avenir LT Std 35 Light" w:hAnsi="Avenir LT Std 35 Light"/>
          <w:sz w:val="24"/>
          <w:szCs w:val="24"/>
        </w:rPr>
      </w:pPr>
    </w:p>
    <w:p w14:paraId="01AC5285" w14:textId="77777777" w:rsidR="004B4CCE" w:rsidRDefault="004B4CCE" w:rsidP="00CB27EC">
      <w:pPr>
        <w:contextualSpacing/>
        <w:rPr>
          <w:rFonts w:ascii="Avenir LT Std 35 Light" w:hAnsi="Avenir LT Std 35 Light"/>
          <w:sz w:val="24"/>
          <w:szCs w:val="24"/>
        </w:rPr>
      </w:pPr>
    </w:p>
    <w:p w14:paraId="31152203" w14:textId="77777777" w:rsidR="00373CAD" w:rsidRPr="00373CAD" w:rsidRDefault="00373CAD" w:rsidP="00373CAD">
      <w:pPr>
        <w:contextualSpacing/>
        <w:rPr>
          <w:rFonts w:ascii="Avenir LT Std 35 Light" w:hAnsi="Avenir LT Std 35 Light"/>
          <w:sz w:val="24"/>
          <w:szCs w:val="24"/>
        </w:rPr>
      </w:pPr>
      <w:r w:rsidRPr="00373CAD">
        <w:rPr>
          <w:rFonts w:ascii="Avenir LT Std 35 Light" w:hAnsi="Avenir LT Std 35 Light"/>
          <w:b/>
          <w:sz w:val="24"/>
          <w:szCs w:val="24"/>
        </w:rPr>
        <w:t xml:space="preserve">Open Sky </w:t>
      </w:r>
      <w:r w:rsidRPr="00373CAD">
        <w:rPr>
          <w:rFonts w:ascii="Avenir LT Std 35 Light" w:hAnsi="Avenir LT Std 35 Light"/>
          <w:sz w:val="24"/>
          <w:szCs w:val="24"/>
        </w:rPr>
        <w:t>– Roots of Resilience (Core Funding)</w:t>
      </w:r>
    </w:p>
    <w:p w14:paraId="12C6AB21" w14:textId="77777777" w:rsidR="00373CAD" w:rsidRPr="00373CAD" w:rsidRDefault="00373CAD" w:rsidP="00373CAD">
      <w:pPr>
        <w:contextualSpacing/>
        <w:rPr>
          <w:rFonts w:ascii="Avenir LT Std 35 Light" w:hAnsi="Avenir LT Std 35 Light"/>
          <w:b/>
          <w:sz w:val="24"/>
          <w:szCs w:val="24"/>
        </w:rPr>
      </w:pPr>
      <w:r w:rsidRPr="00373CAD">
        <w:rPr>
          <w:rFonts w:ascii="Avenir LT Std 35 Light" w:hAnsi="Avenir LT Std 35 Light"/>
          <w:b/>
          <w:sz w:val="24"/>
          <w:szCs w:val="24"/>
        </w:rPr>
        <w:t>Strengthening our Community Fund</w:t>
      </w:r>
    </w:p>
    <w:p w14:paraId="0E047D9F" w14:textId="0396F1D2" w:rsidR="00373CAD" w:rsidRDefault="00373CAD" w:rsidP="00373CAD">
      <w:pPr>
        <w:contextualSpacing/>
        <w:rPr>
          <w:rFonts w:ascii="Avenir LT Std 35 Light" w:hAnsi="Avenir LT Std 35 Light"/>
          <w:i/>
          <w:iCs/>
          <w:sz w:val="24"/>
          <w:szCs w:val="24"/>
        </w:rPr>
      </w:pPr>
      <w:r w:rsidRPr="00373CAD">
        <w:rPr>
          <w:rFonts w:ascii="Avenir LT Std 35 Light" w:hAnsi="Avenir LT Std 35 Light"/>
          <w:b/>
          <w:sz w:val="24"/>
          <w:szCs w:val="24"/>
        </w:rPr>
        <w:t xml:space="preserve">Summary </w:t>
      </w:r>
      <w:r w:rsidRPr="00373CAD">
        <w:rPr>
          <w:rFonts w:ascii="Avenir LT Std 35 Light" w:hAnsi="Avenir LT Std 35 Light"/>
          <w:sz w:val="24"/>
          <w:szCs w:val="24"/>
        </w:rPr>
        <w:t xml:space="preserve">– Open Sky Co-operative Ltd. fills a gap in services, and improves outcomes and inclusion in southeast New Brunswick, for adults who experience barriers due to autism, disability or mental health challenges. This is accomplished through a unique mix of residential, in-community, life-skills and vocational programming, and public education. All Roots of Resilience activities build skills with participants, or increase the community’s capacity to improve life around them and provide greater inclusion. Personal skills can include ability to manage health, diet, mental health, home, social relationships and employment. Community skills can include Mental Health First Aid, becoming an inclusive workplace, or becoming more understanding friends/parents/citizens/neighbours. </w:t>
      </w:r>
      <w:r w:rsidRPr="00373CAD">
        <w:rPr>
          <w:rFonts w:ascii="Avenir LT Std 35 Light" w:hAnsi="Avenir LT Std 35 Light"/>
          <w:sz w:val="24"/>
          <w:szCs w:val="24"/>
        </w:rPr>
        <w:br/>
      </w:r>
    </w:p>
    <w:p w14:paraId="100571E9" w14:textId="77777777" w:rsidR="0041060C" w:rsidRDefault="0041060C" w:rsidP="00373CAD">
      <w:pPr>
        <w:contextualSpacing/>
        <w:rPr>
          <w:rFonts w:ascii="Avenir LT Std 35 Light" w:hAnsi="Avenir LT Std 35 Light"/>
          <w:i/>
          <w:iCs/>
          <w:sz w:val="24"/>
          <w:szCs w:val="24"/>
        </w:rPr>
      </w:pPr>
    </w:p>
    <w:p w14:paraId="0653C599" w14:textId="77777777" w:rsidR="00BB3E52" w:rsidRDefault="00BB3E52" w:rsidP="00373CAD">
      <w:pPr>
        <w:contextualSpacing/>
        <w:rPr>
          <w:rFonts w:ascii="Avenir LT Std 35 Light" w:hAnsi="Avenir LT Std 35 Light"/>
          <w:i/>
          <w:iCs/>
          <w:sz w:val="24"/>
          <w:szCs w:val="24"/>
        </w:rPr>
      </w:pPr>
    </w:p>
    <w:p w14:paraId="0D95CA2F" w14:textId="77777777" w:rsidR="00BB3E52" w:rsidRDefault="00BB3E52" w:rsidP="00373CAD">
      <w:pPr>
        <w:contextualSpacing/>
        <w:rPr>
          <w:rFonts w:ascii="Avenir LT Std 35 Light" w:hAnsi="Avenir LT Std 35 Light"/>
          <w:i/>
          <w:iCs/>
          <w:sz w:val="24"/>
          <w:szCs w:val="24"/>
        </w:rPr>
      </w:pPr>
    </w:p>
    <w:p w14:paraId="02638DA4" w14:textId="77777777" w:rsidR="00BB3E52" w:rsidRPr="00373CAD" w:rsidRDefault="00BB3E52" w:rsidP="00373CAD">
      <w:pPr>
        <w:contextualSpacing/>
        <w:rPr>
          <w:rFonts w:ascii="Avenir LT Std 35 Light" w:hAnsi="Avenir LT Std 35 Light"/>
          <w:i/>
          <w:iCs/>
          <w:sz w:val="24"/>
          <w:szCs w:val="24"/>
        </w:rPr>
      </w:pPr>
    </w:p>
    <w:p w14:paraId="5D53F99A" w14:textId="77777777" w:rsidR="00373CAD" w:rsidRPr="00373CAD" w:rsidRDefault="00373CAD" w:rsidP="00373CAD">
      <w:pPr>
        <w:contextualSpacing/>
        <w:rPr>
          <w:rFonts w:ascii="Avenir LT Std 35 Light" w:hAnsi="Avenir LT Std 35 Light"/>
          <w:sz w:val="24"/>
          <w:szCs w:val="24"/>
        </w:rPr>
      </w:pPr>
      <w:bookmarkStart w:id="4" w:name="_Hlk531783343"/>
      <w:r w:rsidRPr="00373CAD">
        <w:rPr>
          <w:rFonts w:ascii="Avenir LT Std 35 Light" w:hAnsi="Avenir LT Std 35 Light"/>
          <w:b/>
          <w:sz w:val="24"/>
          <w:szCs w:val="24"/>
        </w:rPr>
        <w:lastRenderedPageBreak/>
        <w:t>bgc Moncton</w:t>
      </w:r>
      <w:r w:rsidRPr="00373CAD">
        <w:rPr>
          <w:rFonts w:ascii="Avenir LT Std 35 Light" w:hAnsi="Avenir LT Std 35 Light"/>
          <w:sz w:val="24"/>
          <w:szCs w:val="24"/>
        </w:rPr>
        <w:t xml:space="preserve"> – Operational Funding (Core Funding)</w:t>
      </w:r>
      <w:r w:rsidRPr="00373CAD">
        <w:rPr>
          <w:rFonts w:ascii="Avenir LT Std 35 Light" w:hAnsi="Avenir LT Std 35 Light"/>
          <w:vanish/>
          <w:sz w:val="24"/>
          <w:szCs w:val="24"/>
        </w:rPr>
        <w:t>Mapleton Teaching Kitchen</w:t>
      </w:r>
    </w:p>
    <w:bookmarkEnd w:id="4"/>
    <w:p w14:paraId="799B75AA" w14:textId="77777777" w:rsidR="00373CAD" w:rsidRPr="00373CAD" w:rsidRDefault="00373CAD" w:rsidP="00373CAD">
      <w:pPr>
        <w:contextualSpacing/>
        <w:rPr>
          <w:rFonts w:ascii="Avenir LT Std 35 Light" w:hAnsi="Avenir LT Std 35 Light"/>
          <w:b/>
          <w:sz w:val="24"/>
          <w:szCs w:val="24"/>
        </w:rPr>
      </w:pPr>
      <w:r w:rsidRPr="00373CAD">
        <w:rPr>
          <w:rFonts w:ascii="Avenir LT Std 35 Light" w:hAnsi="Avenir LT Std 35 Light"/>
          <w:b/>
          <w:sz w:val="24"/>
          <w:szCs w:val="24"/>
        </w:rPr>
        <w:t>Strengthening our Community Fund</w:t>
      </w:r>
    </w:p>
    <w:p w14:paraId="5BFDEA1A" w14:textId="77777777" w:rsidR="00373CAD" w:rsidRPr="00373CAD" w:rsidRDefault="00373CAD" w:rsidP="00373CAD">
      <w:pPr>
        <w:contextualSpacing/>
        <w:rPr>
          <w:rFonts w:ascii="Avenir LT Std 35 Light" w:hAnsi="Avenir LT Std 35 Light"/>
          <w:sz w:val="24"/>
          <w:szCs w:val="24"/>
        </w:rPr>
      </w:pPr>
      <w:r w:rsidRPr="00373CAD">
        <w:rPr>
          <w:rFonts w:ascii="Avenir LT Std 35 Light" w:hAnsi="Avenir LT Std 35 Light"/>
          <w:b/>
          <w:sz w:val="24"/>
          <w:szCs w:val="24"/>
        </w:rPr>
        <w:t>Summary</w:t>
      </w:r>
      <w:r w:rsidRPr="00373CAD">
        <w:rPr>
          <w:rFonts w:ascii="Avenir LT Std 35 Light" w:hAnsi="Avenir LT Std 35 Light"/>
          <w:sz w:val="24"/>
          <w:szCs w:val="24"/>
        </w:rPr>
        <w:t xml:space="preserve"> – For over 60 years, the BGC Moncton has carried on a tradition of helping young people to discover, develop and achieve their full potential as adults, citizens and leaders, by engaging them in activities that challenge and enrich their minds, bodies and spirits. They teach skills that lead to personal awareness, stability, community engagement, food security and Wellbeing. They support the healthy physical, mental, educational, nutritional and social development of more than 1,000 young people and their families each year, after school, in the evenings, and on weekends. They work with partners and resources within the community and abroad to provide young people with multilevel and multifaceted programs and services which are stable and available.</w:t>
      </w:r>
    </w:p>
    <w:p w14:paraId="370ABE4A" w14:textId="77777777" w:rsidR="00373CAD" w:rsidRPr="00373CAD" w:rsidRDefault="00373CAD" w:rsidP="00373CAD">
      <w:pPr>
        <w:contextualSpacing/>
        <w:rPr>
          <w:rFonts w:ascii="Avenir LT Std 35 Light" w:hAnsi="Avenir LT Std 35 Light"/>
          <w:sz w:val="24"/>
          <w:szCs w:val="24"/>
        </w:rPr>
      </w:pPr>
      <w:r w:rsidRPr="00373CAD">
        <w:rPr>
          <w:rFonts w:ascii="Avenir LT Std 35 Light" w:hAnsi="Avenir LT Std 35 Light"/>
          <w:sz w:val="24"/>
          <w:szCs w:val="24"/>
        </w:rPr>
        <w:t xml:space="preserve">The programs also provide transportation services to and from the club to 15 community locations weekly and to several local schools within the City of Moncton. Their programs also introduce newcomer children and youth to Canadian life, while at the same time helping them to become integrated with other youth from Canada and exposing to new concepts such as entrepreneurship and basic notions of the Lean Canvas Model. </w:t>
      </w:r>
      <w:r w:rsidRPr="00373CAD">
        <w:rPr>
          <w:rFonts w:ascii="Avenir LT Std 35 Light" w:hAnsi="Avenir LT Std 35 Light"/>
          <w:sz w:val="24"/>
          <w:szCs w:val="24"/>
        </w:rPr>
        <w:br/>
        <w:t>Their main pillars are: Education, Health &amp; Wellbeing, Leadership &amp; Civic Engagement.</w:t>
      </w:r>
    </w:p>
    <w:p w14:paraId="6E00168B" w14:textId="77777777" w:rsidR="00FB3BB7" w:rsidRDefault="00FB3BB7" w:rsidP="00CB27EC">
      <w:pPr>
        <w:contextualSpacing/>
        <w:rPr>
          <w:rFonts w:ascii="Avenir LT Std 35 Light" w:hAnsi="Avenir LT Std 35 Light"/>
          <w:sz w:val="24"/>
          <w:szCs w:val="24"/>
        </w:rPr>
      </w:pPr>
    </w:p>
    <w:p w14:paraId="1A1D6C66" w14:textId="77777777" w:rsidR="00600843" w:rsidRDefault="00600843" w:rsidP="00CB27EC">
      <w:pPr>
        <w:contextualSpacing/>
        <w:rPr>
          <w:rFonts w:ascii="Avenir LT Std 35 Light" w:hAnsi="Avenir LT Std 35 Light"/>
          <w:sz w:val="24"/>
          <w:szCs w:val="24"/>
        </w:rPr>
      </w:pPr>
    </w:p>
    <w:p w14:paraId="08C72867" w14:textId="77777777" w:rsidR="003F4426" w:rsidRPr="003F4426" w:rsidRDefault="003F4426" w:rsidP="003F4426">
      <w:pPr>
        <w:contextualSpacing/>
        <w:rPr>
          <w:rFonts w:ascii="Avenir LT Std 35 Light" w:hAnsi="Avenir LT Std 35 Light"/>
          <w:bCs/>
          <w:sz w:val="24"/>
          <w:szCs w:val="24"/>
        </w:rPr>
      </w:pPr>
      <w:r w:rsidRPr="003F4426">
        <w:rPr>
          <w:rFonts w:ascii="Avenir LT Std 35 Light" w:hAnsi="Avenir LT Std 35 Light"/>
          <w:b/>
          <w:sz w:val="24"/>
          <w:szCs w:val="24"/>
        </w:rPr>
        <w:t xml:space="preserve">Alternative Residences – </w:t>
      </w:r>
      <w:r w:rsidRPr="003F4426">
        <w:rPr>
          <w:rFonts w:ascii="Avenir LT Std 35 Light" w:hAnsi="Avenir LT Std 35 Light"/>
          <w:bCs/>
          <w:sz w:val="24"/>
          <w:szCs w:val="24"/>
        </w:rPr>
        <w:t>Community Support Worker</w:t>
      </w:r>
    </w:p>
    <w:p w14:paraId="5B65BE00" w14:textId="77777777" w:rsidR="003F4426" w:rsidRPr="003F4426" w:rsidRDefault="003F4426" w:rsidP="003F4426">
      <w:pPr>
        <w:contextualSpacing/>
        <w:rPr>
          <w:rFonts w:ascii="Avenir LT Std 35 Light" w:hAnsi="Avenir LT Std 35 Light"/>
          <w:b/>
          <w:sz w:val="24"/>
          <w:szCs w:val="24"/>
        </w:rPr>
      </w:pPr>
      <w:r w:rsidRPr="003F4426">
        <w:rPr>
          <w:rFonts w:ascii="Avenir LT Std 35 Light" w:hAnsi="Avenir LT Std 35 Light"/>
          <w:b/>
          <w:sz w:val="24"/>
          <w:szCs w:val="24"/>
        </w:rPr>
        <w:t>Strengthening our Community Fund</w:t>
      </w:r>
    </w:p>
    <w:p w14:paraId="6936E3E2" w14:textId="5431C6CF" w:rsidR="003F4426" w:rsidRPr="003F4426" w:rsidRDefault="003F4426" w:rsidP="003F4426">
      <w:pPr>
        <w:contextualSpacing/>
        <w:rPr>
          <w:rFonts w:ascii="Avenir LT Std 35 Light" w:hAnsi="Avenir LT Std 35 Light"/>
          <w:bCs/>
          <w:sz w:val="24"/>
          <w:szCs w:val="24"/>
        </w:rPr>
      </w:pPr>
      <w:r w:rsidRPr="003F4426">
        <w:rPr>
          <w:rFonts w:ascii="Avenir LT Std 35 Light" w:hAnsi="Avenir LT Std 35 Light"/>
          <w:b/>
          <w:sz w:val="24"/>
          <w:szCs w:val="24"/>
        </w:rPr>
        <w:t xml:space="preserve">Summary - </w:t>
      </w:r>
      <w:r w:rsidRPr="003F4426">
        <w:rPr>
          <w:rFonts w:ascii="Avenir LT Std 35 Light" w:hAnsi="Avenir LT Std 35 Light"/>
          <w:bCs/>
          <w:sz w:val="24"/>
          <w:szCs w:val="24"/>
        </w:rPr>
        <w:t xml:space="preserve">Alternative Residences Alternatives (ARA) is dedicated to providing alternative solutions to institutional options for individuals dealing with mental health challenges. Today, ARA is one of the largest non-profit organization in the Greater Moncton area that provides shelter, services and amenities by promoting a greater sense of dignity, while providing the opportunity for the clients to re-integrate successfully into the community. A </w:t>
      </w:r>
      <w:r w:rsidRPr="003F4426">
        <w:rPr>
          <w:rFonts w:ascii="Avenir LT Std 35 Light" w:hAnsi="Avenir LT Std 35 Light"/>
          <w:b/>
          <w:sz w:val="24"/>
          <w:szCs w:val="24"/>
        </w:rPr>
        <w:t>full-time community support worker</w:t>
      </w:r>
      <w:r w:rsidRPr="003F4426">
        <w:rPr>
          <w:rFonts w:ascii="Avenir LT Std 35 Light" w:hAnsi="Avenir LT Std 35 Light"/>
          <w:bCs/>
          <w:sz w:val="24"/>
          <w:szCs w:val="24"/>
        </w:rPr>
        <w:t xml:space="preserve"> tailored to ARA’s resident structure allow</w:t>
      </w:r>
      <w:r w:rsidR="008F2F5F">
        <w:rPr>
          <w:rFonts w:ascii="Avenir LT Std 35 Light" w:hAnsi="Avenir LT Std 35 Light"/>
          <w:bCs/>
          <w:sz w:val="24"/>
          <w:szCs w:val="24"/>
        </w:rPr>
        <w:t>s</w:t>
      </w:r>
      <w:r w:rsidRPr="003F4426">
        <w:rPr>
          <w:rFonts w:ascii="Avenir LT Std 35 Light" w:hAnsi="Avenir LT Std 35 Light"/>
          <w:bCs/>
          <w:sz w:val="24"/>
          <w:szCs w:val="24"/>
        </w:rPr>
        <w:t xml:space="preserve"> them to offer additional support programs and services which </w:t>
      </w:r>
      <w:r w:rsidR="008F2F5F">
        <w:rPr>
          <w:rFonts w:ascii="Avenir LT Std 35 Light" w:hAnsi="Avenir LT Std 35 Light"/>
          <w:bCs/>
          <w:sz w:val="24"/>
          <w:szCs w:val="24"/>
        </w:rPr>
        <w:t>are</w:t>
      </w:r>
      <w:r w:rsidRPr="003F4426">
        <w:rPr>
          <w:rFonts w:ascii="Avenir LT Std 35 Light" w:hAnsi="Avenir LT Std 35 Light"/>
          <w:bCs/>
          <w:sz w:val="24"/>
          <w:szCs w:val="24"/>
        </w:rPr>
        <w:t xml:space="preserve"> currently not available to their residents. This unlimited access to services provide</w:t>
      </w:r>
      <w:r w:rsidR="008F2F5F">
        <w:rPr>
          <w:rFonts w:ascii="Avenir LT Std 35 Light" w:hAnsi="Avenir LT Std 35 Light"/>
          <w:bCs/>
          <w:sz w:val="24"/>
          <w:szCs w:val="24"/>
        </w:rPr>
        <w:t>s</w:t>
      </w:r>
      <w:r w:rsidRPr="003F4426">
        <w:rPr>
          <w:rFonts w:ascii="Avenir LT Std 35 Light" w:hAnsi="Avenir LT Std 35 Light"/>
          <w:bCs/>
          <w:sz w:val="24"/>
          <w:szCs w:val="24"/>
        </w:rPr>
        <w:t xml:space="preserve"> a continuum of care for their residents through a regular, consistent hands-on approach.</w:t>
      </w:r>
    </w:p>
    <w:p w14:paraId="417035A7" w14:textId="77777777" w:rsidR="003F4426" w:rsidRDefault="003F4426" w:rsidP="00CB27EC">
      <w:pPr>
        <w:contextualSpacing/>
        <w:rPr>
          <w:rFonts w:ascii="Avenir LT Std 35 Light" w:hAnsi="Avenir LT Std 35 Light"/>
          <w:sz w:val="24"/>
          <w:szCs w:val="24"/>
        </w:rPr>
      </w:pPr>
    </w:p>
    <w:p w14:paraId="6E1C9F3C" w14:textId="77777777" w:rsidR="00585BC4" w:rsidRDefault="00585BC4" w:rsidP="00114E2C">
      <w:pPr>
        <w:contextualSpacing/>
        <w:rPr>
          <w:rFonts w:ascii="Avenir LT Std 35 Light" w:hAnsi="Avenir LT Std 35 Light"/>
          <w:b/>
          <w:sz w:val="24"/>
          <w:szCs w:val="24"/>
        </w:rPr>
      </w:pPr>
    </w:p>
    <w:p w14:paraId="0C465FA4" w14:textId="53782950" w:rsidR="00114E2C" w:rsidRPr="007279CD" w:rsidRDefault="00114E2C" w:rsidP="0C174B9C">
      <w:pPr>
        <w:contextualSpacing/>
        <w:rPr>
          <w:rFonts w:ascii="Avenir LT Std 35 Light" w:hAnsi="Avenir LT Std 35 Light"/>
          <w:sz w:val="24"/>
          <w:szCs w:val="24"/>
        </w:rPr>
      </w:pPr>
      <w:r w:rsidRPr="0C174B9C">
        <w:rPr>
          <w:rFonts w:ascii="Avenir LT Std 35 Light" w:hAnsi="Avenir LT Std 35 Light"/>
          <w:b/>
          <w:bCs/>
          <w:sz w:val="24"/>
          <w:szCs w:val="24"/>
        </w:rPr>
        <w:t>Moncton Headstart</w:t>
      </w:r>
      <w:r w:rsidRPr="0C174B9C">
        <w:rPr>
          <w:rFonts w:ascii="Avenir LT Std 35 Light" w:hAnsi="Avenir LT Std 35 Light"/>
          <w:sz w:val="24"/>
          <w:szCs w:val="24"/>
        </w:rPr>
        <w:t xml:space="preserve"> – HighScope Children</w:t>
      </w:r>
    </w:p>
    <w:p w14:paraId="1328784F" w14:textId="2875DBDC" w:rsidR="00114E2C" w:rsidRPr="007279CD" w:rsidRDefault="00114E2C" w:rsidP="0C174B9C">
      <w:pPr>
        <w:contextualSpacing/>
        <w:rPr>
          <w:rFonts w:ascii="Avenir LT Std 35 Light" w:hAnsi="Avenir LT Std 35 Light"/>
          <w:b/>
          <w:bCs/>
          <w:sz w:val="24"/>
          <w:szCs w:val="24"/>
        </w:rPr>
      </w:pPr>
      <w:r w:rsidRPr="0C174B9C">
        <w:rPr>
          <w:rFonts w:ascii="Avenir LT Std 35 Light" w:hAnsi="Avenir LT Std 35 Light"/>
          <w:b/>
          <w:bCs/>
          <w:sz w:val="24"/>
          <w:szCs w:val="24"/>
        </w:rPr>
        <w:t>Strengthening our Community Fund</w:t>
      </w:r>
    </w:p>
    <w:p w14:paraId="129C1CBF" w14:textId="77777777" w:rsidR="00114E2C" w:rsidRPr="007279CD" w:rsidRDefault="00114E2C" w:rsidP="00114E2C">
      <w:pPr>
        <w:contextualSpacing/>
        <w:rPr>
          <w:rFonts w:ascii="Avenir LT Std 35 Light" w:hAnsi="Avenir LT Std 35 Light"/>
          <w:sz w:val="24"/>
          <w:szCs w:val="24"/>
        </w:rPr>
      </w:pPr>
      <w:r w:rsidRPr="007279CD">
        <w:rPr>
          <w:rFonts w:ascii="Avenir LT Std 35 Light" w:hAnsi="Avenir LT Std 35 Light"/>
          <w:b/>
          <w:sz w:val="24"/>
          <w:szCs w:val="24"/>
        </w:rPr>
        <w:t>Summary</w:t>
      </w:r>
      <w:r w:rsidRPr="007279CD">
        <w:rPr>
          <w:rFonts w:ascii="Avenir LT Std 35 Light" w:hAnsi="Avenir LT Std 35 Light"/>
          <w:sz w:val="24"/>
          <w:szCs w:val="24"/>
        </w:rPr>
        <w:t xml:space="preserve"> – Moncton Headstart is an Early Family Intervention program, offering services to families of children 0-6 years who are assessed as experiencing </w:t>
      </w:r>
      <w:r w:rsidRPr="007279CD">
        <w:rPr>
          <w:rFonts w:ascii="Avenir LT Std 35 Light" w:hAnsi="Avenir LT Std 35 Light"/>
          <w:sz w:val="24"/>
          <w:szCs w:val="24"/>
        </w:rPr>
        <w:lastRenderedPageBreak/>
        <w:t xml:space="preserve">developmental delays. Early family intervention services are provided consisting of in-home visitation, the </w:t>
      </w:r>
      <w:r w:rsidRPr="007279CD">
        <w:rPr>
          <w:rFonts w:ascii="Avenir LT Std 35 Light" w:hAnsi="Avenir LT Std 35 Light"/>
          <w:b/>
          <w:bCs/>
          <w:sz w:val="24"/>
          <w:szCs w:val="24"/>
        </w:rPr>
        <w:t>HighScope Children's Program</w:t>
      </w:r>
      <w:r w:rsidRPr="007279CD">
        <w:rPr>
          <w:rFonts w:ascii="Avenir LT Std 35 Light" w:hAnsi="Avenir LT Std 35 Light"/>
          <w:sz w:val="24"/>
          <w:szCs w:val="24"/>
        </w:rPr>
        <w:t>, parenting groups, family nutrition classes, attachment program, crisis support, housing. The HighScope curriculum fosters and scaffolds children's developmentally appropriate experiences in self-help, motor, cognition, communication skills, problem solving, relations with peers and adults and resolving conflicts.</w:t>
      </w:r>
    </w:p>
    <w:p w14:paraId="01437334" w14:textId="77777777" w:rsidR="00114E2C" w:rsidRDefault="00114E2C" w:rsidP="00CB27EC">
      <w:pPr>
        <w:contextualSpacing/>
        <w:rPr>
          <w:rFonts w:ascii="Avenir LT Std 35 Light" w:hAnsi="Avenir LT Std 35 Light"/>
          <w:sz w:val="24"/>
          <w:szCs w:val="24"/>
        </w:rPr>
      </w:pPr>
    </w:p>
    <w:p w14:paraId="153EF239" w14:textId="77777777" w:rsidR="00600843" w:rsidRDefault="00600843" w:rsidP="00CB27EC">
      <w:pPr>
        <w:contextualSpacing/>
        <w:rPr>
          <w:rFonts w:ascii="Avenir LT Std 35 Light" w:hAnsi="Avenir LT Std 35 Light"/>
          <w:sz w:val="24"/>
          <w:szCs w:val="24"/>
        </w:rPr>
      </w:pPr>
    </w:p>
    <w:p w14:paraId="53CB4967" w14:textId="77777777" w:rsidR="00DE08D6" w:rsidRPr="007279CD" w:rsidRDefault="00DE08D6" w:rsidP="00DE08D6">
      <w:pPr>
        <w:contextualSpacing/>
        <w:rPr>
          <w:rFonts w:ascii="Avenir LT Std 35 Light" w:hAnsi="Avenir LT Std 35 Light"/>
          <w:sz w:val="24"/>
          <w:szCs w:val="24"/>
        </w:rPr>
      </w:pPr>
      <w:r w:rsidRPr="007279CD">
        <w:rPr>
          <w:rFonts w:ascii="Avenir LT Std 35 Light" w:hAnsi="Avenir LT Std 35 Light"/>
          <w:b/>
          <w:sz w:val="24"/>
          <w:szCs w:val="24"/>
        </w:rPr>
        <w:t xml:space="preserve">Big Cove First Nations </w:t>
      </w:r>
      <w:r w:rsidRPr="007279CD">
        <w:rPr>
          <w:rFonts w:ascii="Avenir LT Std 35 Light" w:hAnsi="Avenir LT Std 35 Light"/>
          <w:sz w:val="24"/>
          <w:szCs w:val="24"/>
        </w:rPr>
        <w:t>– CLCD Safe Space</w:t>
      </w:r>
    </w:p>
    <w:p w14:paraId="38CBC56B" w14:textId="77777777" w:rsidR="00DE08D6" w:rsidRPr="007279CD" w:rsidRDefault="00DE08D6" w:rsidP="00DE08D6">
      <w:pPr>
        <w:contextualSpacing/>
        <w:rPr>
          <w:rFonts w:ascii="Avenir LT Std 35 Light" w:hAnsi="Avenir LT Std 35 Light"/>
          <w:b/>
          <w:sz w:val="24"/>
          <w:szCs w:val="24"/>
        </w:rPr>
      </w:pPr>
      <w:r w:rsidRPr="007279CD">
        <w:rPr>
          <w:rFonts w:ascii="Avenir LT Std 35 Light" w:hAnsi="Avenir LT Std 35 Light"/>
          <w:b/>
          <w:sz w:val="24"/>
          <w:szCs w:val="24"/>
        </w:rPr>
        <w:t>Strengthening our Community Fund</w:t>
      </w:r>
    </w:p>
    <w:p w14:paraId="7C615AE8" w14:textId="77777777" w:rsidR="00DE08D6" w:rsidRPr="007279CD" w:rsidRDefault="00DE08D6" w:rsidP="00DE08D6">
      <w:pPr>
        <w:contextualSpacing/>
        <w:rPr>
          <w:rFonts w:ascii="Avenir LT Std 35 Light" w:hAnsi="Avenir LT Std 35 Light"/>
          <w:sz w:val="24"/>
          <w:szCs w:val="24"/>
        </w:rPr>
      </w:pPr>
      <w:r w:rsidRPr="007279CD">
        <w:rPr>
          <w:rFonts w:ascii="Avenir LT Std 35 Light" w:hAnsi="Avenir LT Std 35 Light"/>
          <w:b/>
          <w:sz w:val="24"/>
          <w:szCs w:val="24"/>
        </w:rPr>
        <w:t xml:space="preserve">Summary </w:t>
      </w:r>
      <w:r w:rsidRPr="007279CD">
        <w:rPr>
          <w:rFonts w:ascii="Avenir LT Std 35 Light" w:hAnsi="Avenir LT Std 35 Light"/>
          <w:sz w:val="24"/>
          <w:szCs w:val="24"/>
        </w:rPr>
        <w:t xml:space="preserve">– The Big Cove Wellness Committee, Inc. is an umbrella organization that supports and monitors numerous community enhancement initiatives one of which is Elsipogtog Community, Leisure and Cultural Development. Elsipogtog Community, Leisure and Cultural Development (CLCD) are a first nation community based agency designed to provide culturally relevant pro-social activities in a safe environment to youth. </w:t>
      </w:r>
      <w:r w:rsidRPr="007279CD">
        <w:rPr>
          <w:rFonts w:ascii="Avenir LT Std 35 Light" w:hAnsi="Avenir LT Std 35 Light"/>
          <w:b/>
          <w:bCs/>
          <w:sz w:val="24"/>
          <w:szCs w:val="24"/>
        </w:rPr>
        <w:t>The Safe Space drop-in</w:t>
      </w:r>
      <w:r w:rsidRPr="007279CD">
        <w:rPr>
          <w:rFonts w:ascii="Avenir LT Std 35 Light" w:hAnsi="Avenir LT Std 35 Light"/>
          <w:sz w:val="24"/>
          <w:szCs w:val="24"/>
        </w:rPr>
        <w:t xml:space="preserve"> is open 5 days a week with activities designed to engage youth and offer learning opportunities. Youth ages 6-25 will have different scheduled times to come into the Centre and participate in crafts, cooking, sports, games, science experiments and heart to heart talks. The Migmag language and healthy lifestyle choices are intertwined in all aspects.</w:t>
      </w:r>
    </w:p>
    <w:p w14:paraId="266AEC00" w14:textId="77777777" w:rsidR="00114E2C" w:rsidRDefault="00114E2C" w:rsidP="00CB27EC">
      <w:pPr>
        <w:contextualSpacing/>
        <w:rPr>
          <w:rFonts w:ascii="Avenir LT Std 35 Light" w:hAnsi="Avenir LT Std 35 Light"/>
          <w:sz w:val="24"/>
          <w:szCs w:val="24"/>
        </w:rPr>
      </w:pPr>
    </w:p>
    <w:p w14:paraId="4F0C99A0" w14:textId="77777777" w:rsidR="00600843" w:rsidRDefault="00600843" w:rsidP="00CB27EC">
      <w:pPr>
        <w:contextualSpacing/>
        <w:rPr>
          <w:rFonts w:ascii="Avenir LT Std 35 Light" w:hAnsi="Avenir LT Std 35 Light"/>
          <w:sz w:val="24"/>
          <w:szCs w:val="24"/>
        </w:rPr>
      </w:pPr>
    </w:p>
    <w:p w14:paraId="1DC41166" w14:textId="77777777" w:rsidR="00B204B9" w:rsidRPr="007279CD" w:rsidRDefault="00B204B9" w:rsidP="00B204B9">
      <w:pPr>
        <w:contextualSpacing/>
        <w:rPr>
          <w:rFonts w:ascii="Avenir LT Std 35 Light" w:hAnsi="Avenir LT Std 35 Light"/>
          <w:sz w:val="24"/>
          <w:szCs w:val="24"/>
        </w:rPr>
      </w:pPr>
      <w:bookmarkStart w:id="5" w:name="_Hlk531783258"/>
      <w:r>
        <w:rPr>
          <w:rFonts w:ascii="Avenir LT Std 35 Light" w:hAnsi="Avenir LT Std 35 Light"/>
          <w:b/>
          <w:sz w:val="24"/>
          <w:szCs w:val="24"/>
        </w:rPr>
        <w:t xml:space="preserve">bgc </w:t>
      </w:r>
      <w:r w:rsidRPr="007279CD">
        <w:rPr>
          <w:rFonts w:ascii="Avenir LT Std 35 Light" w:hAnsi="Avenir LT Std 35 Light"/>
          <w:b/>
          <w:sz w:val="24"/>
          <w:szCs w:val="24"/>
        </w:rPr>
        <w:t xml:space="preserve"> Dieppe</w:t>
      </w:r>
      <w:r w:rsidRPr="007279CD">
        <w:rPr>
          <w:rFonts w:ascii="Avenir LT Std 35 Light" w:hAnsi="Avenir LT Std 35 Light"/>
          <w:sz w:val="24"/>
          <w:szCs w:val="24"/>
        </w:rPr>
        <w:t xml:space="preserve"> – Drop-In</w:t>
      </w:r>
    </w:p>
    <w:bookmarkEnd w:id="5"/>
    <w:p w14:paraId="05DC342D" w14:textId="77777777" w:rsidR="00B204B9" w:rsidRPr="007279CD" w:rsidRDefault="00B204B9" w:rsidP="00B204B9">
      <w:pPr>
        <w:contextualSpacing/>
        <w:rPr>
          <w:rFonts w:ascii="Avenir LT Std 35 Light" w:hAnsi="Avenir LT Std 35 Light"/>
          <w:b/>
          <w:sz w:val="24"/>
          <w:szCs w:val="24"/>
        </w:rPr>
      </w:pPr>
      <w:r w:rsidRPr="007279CD">
        <w:rPr>
          <w:rFonts w:ascii="Avenir LT Std 35 Light" w:hAnsi="Avenir LT Std 35 Light"/>
          <w:b/>
          <w:sz w:val="24"/>
          <w:szCs w:val="24"/>
        </w:rPr>
        <w:t>Strengthening our Community Fund</w:t>
      </w:r>
    </w:p>
    <w:p w14:paraId="6BCA45B6" w14:textId="77777777" w:rsidR="00B204B9" w:rsidRPr="007279CD" w:rsidRDefault="00B204B9" w:rsidP="00B204B9">
      <w:pPr>
        <w:contextualSpacing/>
        <w:rPr>
          <w:rFonts w:ascii="Avenir LT Std 35 Light" w:hAnsi="Avenir LT Std 35 Light"/>
          <w:sz w:val="24"/>
          <w:szCs w:val="24"/>
        </w:rPr>
      </w:pPr>
      <w:r w:rsidRPr="007279CD">
        <w:rPr>
          <w:rFonts w:ascii="Avenir LT Std 35 Light" w:hAnsi="Avenir LT Std 35 Light"/>
          <w:b/>
          <w:sz w:val="24"/>
          <w:szCs w:val="24"/>
        </w:rPr>
        <w:t xml:space="preserve">Summary – </w:t>
      </w:r>
      <w:r w:rsidRPr="007279CD">
        <w:rPr>
          <w:rFonts w:ascii="Avenir LT Std 35 Light" w:hAnsi="Avenir LT Std 35 Light"/>
          <w:sz w:val="24"/>
          <w:szCs w:val="24"/>
        </w:rPr>
        <w:t>The Boys &amp; Girls Club of Dieppe provides out-of-school and critical hours programs and has been serving the community for 42 years. They offer programs that are bilingual, accessible and affordable. Services are offered regardless of race/creed, disability or financial ability. To attract, engage and retain at-risk youth, Boys &amp; Girls Club of Dieppe are working to provide programs that the youth will take an interest in and learn valuable skills for the future. They are training staff on how to engage those youth and create positive relationships with them.</w:t>
      </w:r>
    </w:p>
    <w:p w14:paraId="6BFBD5C8" w14:textId="77777777" w:rsidR="00585BC4" w:rsidRDefault="00585BC4" w:rsidP="00740914">
      <w:pPr>
        <w:contextualSpacing/>
        <w:rPr>
          <w:rFonts w:ascii="Avenir LT Std 35 Light" w:hAnsi="Avenir LT Std 35 Light"/>
          <w:b/>
          <w:bCs/>
          <w:sz w:val="24"/>
          <w:szCs w:val="24"/>
        </w:rPr>
      </w:pPr>
    </w:p>
    <w:p w14:paraId="79FCC598" w14:textId="77777777" w:rsidR="00585BC4" w:rsidRDefault="00585BC4" w:rsidP="00740914">
      <w:pPr>
        <w:contextualSpacing/>
        <w:rPr>
          <w:rFonts w:ascii="Avenir LT Std 35 Light" w:hAnsi="Avenir LT Std 35 Light"/>
          <w:b/>
          <w:bCs/>
          <w:sz w:val="24"/>
          <w:szCs w:val="24"/>
        </w:rPr>
      </w:pPr>
    </w:p>
    <w:p w14:paraId="28799CC2" w14:textId="374555E3" w:rsidR="00740914" w:rsidRPr="000D755F" w:rsidRDefault="00740914" w:rsidP="00740914">
      <w:pPr>
        <w:contextualSpacing/>
        <w:rPr>
          <w:rFonts w:ascii="Avenir LT Std 35 Light" w:hAnsi="Avenir LT Std 35 Light"/>
          <w:b/>
          <w:sz w:val="24"/>
          <w:szCs w:val="24"/>
        </w:rPr>
      </w:pPr>
      <w:r>
        <w:rPr>
          <w:rFonts w:ascii="Avenir LT Std 35 Light" w:hAnsi="Avenir LT Std 35 Light"/>
          <w:b/>
          <w:bCs/>
          <w:sz w:val="24"/>
          <w:szCs w:val="24"/>
        </w:rPr>
        <w:t>bgc</w:t>
      </w:r>
      <w:r w:rsidRPr="000D755F">
        <w:rPr>
          <w:rFonts w:ascii="Avenir LT Std 35 Light" w:hAnsi="Avenir LT Std 35 Light"/>
          <w:b/>
          <w:bCs/>
          <w:sz w:val="24"/>
          <w:szCs w:val="24"/>
        </w:rPr>
        <w:t xml:space="preserve"> Riverview – </w:t>
      </w:r>
      <w:r w:rsidRPr="000D755F">
        <w:rPr>
          <w:rFonts w:ascii="Avenir LT Std 35 Light" w:hAnsi="Avenir LT Std 35 Light"/>
          <w:b/>
          <w:sz w:val="24"/>
          <w:szCs w:val="24"/>
        </w:rPr>
        <w:t>Core Funding</w:t>
      </w:r>
    </w:p>
    <w:p w14:paraId="5C7F8B20" w14:textId="77777777" w:rsidR="00740914" w:rsidRPr="000D755F" w:rsidRDefault="00740914" w:rsidP="00740914">
      <w:pPr>
        <w:contextualSpacing/>
        <w:rPr>
          <w:rFonts w:ascii="Avenir LT Std 35 Light" w:hAnsi="Avenir LT Std 35 Light"/>
          <w:b/>
          <w:bCs/>
          <w:sz w:val="24"/>
          <w:szCs w:val="24"/>
        </w:rPr>
      </w:pPr>
      <w:r w:rsidRPr="000D755F">
        <w:rPr>
          <w:rFonts w:ascii="Avenir LT Std 35 Light" w:hAnsi="Avenir LT Std 35 Light"/>
          <w:b/>
          <w:bCs/>
          <w:sz w:val="24"/>
          <w:szCs w:val="24"/>
        </w:rPr>
        <w:t>Strengthening our Community Fund</w:t>
      </w:r>
    </w:p>
    <w:p w14:paraId="240943DC" w14:textId="1C757B6E" w:rsidR="00740914" w:rsidRPr="000D755F" w:rsidRDefault="00740914" w:rsidP="00740914">
      <w:pPr>
        <w:contextualSpacing/>
        <w:rPr>
          <w:rFonts w:ascii="Avenir LT Std 35 Light" w:hAnsi="Avenir LT Std 35 Light"/>
          <w:bCs/>
          <w:sz w:val="24"/>
          <w:szCs w:val="24"/>
        </w:rPr>
      </w:pPr>
      <w:r w:rsidRPr="000D755F">
        <w:rPr>
          <w:rFonts w:ascii="Avenir LT Std 35 Light" w:hAnsi="Avenir LT Std 35 Light"/>
          <w:b/>
          <w:bCs/>
          <w:sz w:val="24"/>
          <w:szCs w:val="24"/>
        </w:rPr>
        <w:t xml:space="preserve">Summary – </w:t>
      </w:r>
      <w:r w:rsidRPr="000D755F">
        <w:rPr>
          <w:rFonts w:ascii="Avenir LT Std 35 Light" w:hAnsi="Avenir LT Std 35 Light"/>
          <w:bCs/>
          <w:sz w:val="24"/>
          <w:szCs w:val="24"/>
        </w:rPr>
        <w:t xml:space="preserve">They are an organization that provides child and youth services to the residents of Riverview. The present club location is in the Coverdale Center which is a community building in Riverview. They make use of space in every elementary school, both middle schools and the high school as well to deliver age specific programs. They </w:t>
      </w:r>
      <w:r w:rsidRPr="000D755F">
        <w:rPr>
          <w:rFonts w:ascii="Avenir LT Std 35 Light" w:hAnsi="Avenir LT Std 35 Light"/>
          <w:bCs/>
          <w:sz w:val="24"/>
          <w:szCs w:val="24"/>
        </w:rPr>
        <w:lastRenderedPageBreak/>
        <w:t>also have a program in Hillsborough. They enjoy strong partnerships with local businesses and organizations as well. The</w:t>
      </w:r>
      <w:r w:rsidR="009C0E3A">
        <w:rPr>
          <w:rFonts w:ascii="Avenir LT Std 35 Light" w:hAnsi="Avenir LT Std 35 Light"/>
          <w:bCs/>
          <w:sz w:val="24"/>
          <w:szCs w:val="24"/>
        </w:rPr>
        <w:t>ir</w:t>
      </w:r>
      <w:r w:rsidRPr="000D755F">
        <w:rPr>
          <w:rFonts w:ascii="Avenir LT Std 35 Light" w:hAnsi="Avenir LT Std 35 Light"/>
          <w:bCs/>
          <w:sz w:val="24"/>
          <w:szCs w:val="24"/>
        </w:rPr>
        <w:t xml:space="preserve"> outcomes </w:t>
      </w:r>
      <w:r w:rsidR="002830E0">
        <w:rPr>
          <w:rFonts w:ascii="Avenir LT Std 35 Light" w:hAnsi="Avenir LT Std 35 Light"/>
          <w:bCs/>
          <w:sz w:val="24"/>
          <w:szCs w:val="24"/>
        </w:rPr>
        <w:t>include a focus on</w:t>
      </w:r>
      <w:r w:rsidRPr="000D755F">
        <w:rPr>
          <w:rFonts w:ascii="Avenir LT Std 35 Light" w:hAnsi="Avenir LT Std 35 Light"/>
          <w:bCs/>
          <w:sz w:val="24"/>
          <w:szCs w:val="24"/>
        </w:rPr>
        <w:t xml:space="preserve"> measuring how many children and youth they are able to engage during the initial return to programming post-COVID19, how many children and youth will feel confident and positive about their futures through their programming post COVID-19 and how many families join them for the first time to find the support they need post COVID-19.</w:t>
      </w:r>
    </w:p>
    <w:p w14:paraId="127D24B8" w14:textId="77777777" w:rsidR="00740914" w:rsidRPr="007279CD" w:rsidRDefault="00740914" w:rsidP="00740914">
      <w:pPr>
        <w:contextualSpacing/>
        <w:rPr>
          <w:rFonts w:ascii="Avenir LT Std 35 Light" w:hAnsi="Avenir LT Std 35 Light"/>
          <w:b/>
          <w:sz w:val="24"/>
          <w:szCs w:val="24"/>
        </w:rPr>
      </w:pPr>
    </w:p>
    <w:p w14:paraId="65F6597E" w14:textId="77777777" w:rsidR="00740914" w:rsidRPr="007279CD" w:rsidRDefault="00740914" w:rsidP="00740914">
      <w:pPr>
        <w:contextualSpacing/>
        <w:rPr>
          <w:rFonts w:ascii="Avenir LT Std 35 Light" w:hAnsi="Avenir LT Std 35 Light"/>
          <w:b/>
          <w:sz w:val="24"/>
          <w:szCs w:val="24"/>
        </w:rPr>
      </w:pPr>
    </w:p>
    <w:p w14:paraId="36D42EE2" w14:textId="77777777" w:rsidR="00740914" w:rsidRPr="007279CD" w:rsidRDefault="00740914" w:rsidP="00740914">
      <w:pPr>
        <w:contextualSpacing/>
        <w:rPr>
          <w:rFonts w:ascii="Avenir LT Std 35 Light" w:hAnsi="Avenir LT Std 35 Light"/>
          <w:sz w:val="24"/>
          <w:szCs w:val="24"/>
          <w:lang w:val="fr-CA"/>
        </w:rPr>
      </w:pPr>
      <w:r w:rsidRPr="007279CD">
        <w:rPr>
          <w:rFonts w:ascii="Avenir LT Std 35 Light" w:hAnsi="Avenir LT Std 35 Light"/>
          <w:b/>
          <w:sz w:val="24"/>
          <w:szCs w:val="24"/>
          <w:lang w:val="fr-CA"/>
        </w:rPr>
        <w:t xml:space="preserve">District scolaire francophone sud </w:t>
      </w:r>
      <w:r w:rsidRPr="007279CD">
        <w:rPr>
          <w:rFonts w:ascii="Avenir LT Std 35 Light" w:hAnsi="Avenir LT Std 35 Light"/>
          <w:sz w:val="24"/>
          <w:szCs w:val="24"/>
          <w:lang w:val="fr-CA"/>
        </w:rPr>
        <w:t>– Entente DSFS/Centraide</w:t>
      </w:r>
    </w:p>
    <w:p w14:paraId="05177477" w14:textId="77777777" w:rsidR="00740914" w:rsidRPr="007279CD" w:rsidRDefault="00740914" w:rsidP="00740914">
      <w:pPr>
        <w:contextualSpacing/>
        <w:rPr>
          <w:rFonts w:ascii="Avenir LT Std 35 Light" w:hAnsi="Avenir LT Std 35 Light"/>
          <w:b/>
          <w:sz w:val="24"/>
          <w:szCs w:val="24"/>
        </w:rPr>
      </w:pPr>
      <w:r w:rsidRPr="007279CD">
        <w:rPr>
          <w:rFonts w:ascii="Avenir LT Std 35 Light" w:hAnsi="Avenir LT Std 35 Light"/>
          <w:b/>
          <w:sz w:val="24"/>
          <w:szCs w:val="24"/>
        </w:rPr>
        <w:t>Strengthening our Community Fund</w:t>
      </w:r>
    </w:p>
    <w:p w14:paraId="6FDB9CF8" w14:textId="77777777" w:rsidR="00740914" w:rsidRDefault="00740914" w:rsidP="00740914">
      <w:pPr>
        <w:contextualSpacing/>
        <w:rPr>
          <w:rFonts w:ascii="Avenir LT Std 35 Light" w:hAnsi="Avenir LT Std 35 Light"/>
          <w:sz w:val="24"/>
          <w:szCs w:val="24"/>
        </w:rPr>
      </w:pPr>
      <w:r w:rsidRPr="007279CD">
        <w:rPr>
          <w:rFonts w:ascii="Avenir LT Std 35 Light" w:hAnsi="Avenir LT Std 35 Light"/>
          <w:b/>
          <w:sz w:val="24"/>
          <w:szCs w:val="24"/>
        </w:rPr>
        <w:t xml:space="preserve">Summary </w:t>
      </w:r>
      <w:r w:rsidRPr="007279CD">
        <w:rPr>
          <w:rFonts w:ascii="Avenir LT Std 35 Light" w:hAnsi="Avenir LT Std 35 Light"/>
          <w:sz w:val="24"/>
          <w:szCs w:val="24"/>
        </w:rPr>
        <w:t xml:space="preserve">– The Francophone South School District covers a vast territory in the province of New Brunswick and welcomes over 14 062 students in 36 schools, spread out in large, urban centres as well as in many rural communities located outside cities across our province. With the expertise developed over many years, the Francophone Sud School District is well-positioned to continue delivering alternative classes for their “at-risk” youth. </w:t>
      </w:r>
      <w:r w:rsidRPr="007279CD">
        <w:rPr>
          <w:rFonts w:ascii="Avenir LT Std 35 Light" w:hAnsi="Avenir LT Std 35 Light"/>
          <w:b/>
          <w:bCs/>
          <w:sz w:val="24"/>
          <w:szCs w:val="24"/>
        </w:rPr>
        <w:t>The collaborative approach</w:t>
      </w:r>
      <w:r w:rsidRPr="007279CD">
        <w:rPr>
          <w:rFonts w:ascii="Avenir LT Std 35 Light" w:hAnsi="Avenir LT Std 35 Light"/>
          <w:sz w:val="24"/>
          <w:szCs w:val="24"/>
        </w:rPr>
        <w:t xml:space="preserve"> established between numerous partners, including NBCC - Dieppe, the United Way of Greater Moncton and Southeastern New Brunswick, the Kent Community Inclusion Network and Place aux compétences has allowed for the continuation of this project. </w:t>
      </w:r>
      <w:r w:rsidRPr="007279CD">
        <w:rPr>
          <w:rFonts w:ascii="Avenir LT Std 35 Light" w:hAnsi="Avenir LT Std 35 Light"/>
          <w:b/>
          <w:bCs/>
          <w:sz w:val="24"/>
          <w:szCs w:val="24"/>
        </w:rPr>
        <w:t xml:space="preserve">The participants are also accompanied by a professional social worker </w:t>
      </w:r>
      <w:r w:rsidRPr="007279CD">
        <w:rPr>
          <w:rFonts w:ascii="Avenir LT Std 35 Light" w:hAnsi="Avenir LT Std 35 Light"/>
          <w:sz w:val="24"/>
          <w:szCs w:val="24"/>
        </w:rPr>
        <w:t>who facilitates the transformation of their personal development. The role of the social worker is to provide activities that facilitate the acquisition of the skills necessary for personal development. This professional individual must be able to respond to the particular needs of the youth who have registered to take the steps to taking charge of their destiny and toward improving their skills and abilities.</w:t>
      </w:r>
    </w:p>
    <w:p w14:paraId="5721C895" w14:textId="77777777" w:rsidR="00740914" w:rsidRDefault="00740914" w:rsidP="00740914">
      <w:pPr>
        <w:contextualSpacing/>
        <w:rPr>
          <w:rFonts w:ascii="Avenir LT Std 35 Light" w:hAnsi="Avenir LT Std 35 Light"/>
          <w:sz w:val="24"/>
          <w:szCs w:val="24"/>
        </w:rPr>
      </w:pPr>
    </w:p>
    <w:p w14:paraId="6FD422C6" w14:textId="77777777" w:rsidR="00585BC4" w:rsidRDefault="00585BC4" w:rsidP="00740914">
      <w:pPr>
        <w:contextualSpacing/>
        <w:rPr>
          <w:rFonts w:ascii="Avenir LT Std 35 Light" w:hAnsi="Avenir LT Std 35 Light"/>
          <w:b/>
          <w:sz w:val="24"/>
          <w:szCs w:val="24"/>
        </w:rPr>
      </w:pPr>
    </w:p>
    <w:p w14:paraId="44FA388E" w14:textId="744756A6" w:rsidR="00740914" w:rsidRDefault="00740914" w:rsidP="00740914">
      <w:pPr>
        <w:contextualSpacing/>
        <w:rPr>
          <w:rFonts w:ascii="Avenir LT Std 35 Light" w:hAnsi="Avenir LT Std 35 Light"/>
          <w:sz w:val="24"/>
          <w:szCs w:val="24"/>
        </w:rPr>
      </w:pPr>
      <w:r>
        <w:rPr>
          <w:rFonts w:ascii="Avenir LT Std 35 Light" w:hAnsi="Avenir LT Std 35 Light"/>
          <w:b/>
          <w:sz w:val="24"/>
          <w:szCs w:val="24"/>
        </w:rPr>
        <w:t xml:space="preserve">Crossroads for Women </w:t>
      </w:r>
      <w:r>
        <w:rPr>
          <w:rFonts w:ascii="Avenir LT Std 35 Light" w:hAnsi="Avenir LT Std 35 Light"/>
          <w:sz w:val="24"/>
          <w:szCs w:val="24"/>
        </w:rPr>
        <w:t>– Community Outreach Services</w:t>
      </w:r>
    </w:p>
    <w:p w14:paraId="4E5875FA" w14:textId="77777777" w:rsidR="00740914" w:rsidRDefault="00740914" w:rsidP="00740914">
      <w:pPr>
        <w:contextualSpacing/>
        <w:rPr>
          <w:rFonts w:ascii="Avenir LT Std 35 Light" w:hAnsi="Avenir LT Std 35 Light"/>
          <w:b/>
          <w:sz w:val="24"/>
          <w:szCs w:val="24"/>
        </w:rPr>
      </w:pPr>
      <w:r>
        <w:rPr>
          <w:rFonts w:ascii="Avenir LT Std 35 Light" w:hAnsi="Avenir LT Std 35 Light"/>
          <w:b/>
          <w:sz w:val="24"/>
          <w:szCs w:val="24"/>
        </w:rPr>
        <w:t>Strengthening our Community Fund</w:t>
      </w:r>
    </w:p>
    <w:p w14:paraId="4D2F5878" w14:textId="062BB90F" w:rsidR="00CF0235" w:rsidRPr="00680F95" w:rsidRDefault="00740914" w:rsidP="00CB27EC">
      <w:pPr>
        <w:contextualSpacing/>
        <w:rPr>
          <w:rFonts w:ascii="Avenir LT Std 35 Light" w:hAnsi="Avenir LT Std 35 Light"/>
          <w:sz w:val="24"/>
          <w:szCs w:val="24"/>
        </w:rPr>
      </w:pPr>
      <w:r>
        <w:rPr>
          <w:rFonts w:ascii="Avenir LT Std 35 Light" w:hAnsi="Avenir LT Std 35 Light"/>
          <w:b/>
          <w:sz w:val="24"/>
          <w:szCs w:val="24"/>
        </w:rPr>
        <w:t xml:space="preserve">Summary </w:t>
      </w:r>
      <w:r>
        <w:rPr>
          <w:rFonts w:ascii="Avenir LT Std 35 Light" w:hAnsi="Avenir LT Std 35 Light"/>
          <w:sz w:val="24"/>
          <w:szCs w:val="24"/>
        </w:rPr>
        <w:t xml:space="preserve">– </w:t>
      </w:r>
      <w:r w:rsidRPr="001F22A9">
        <w:rPr>
          <w:rFonts w:ascii="Avenir LT Std 35 Light" w:hAnsi="Avenir LT Std 35 Light"/>
          <w:sz w:val="24"/>
          <w:szCs w:val="24"/>
        </w:rPr>
        <w:t xml:space="preserve">Crossroads for Women is a non-profit organization that has been supporting survivors of domestic violence, since 1981, with a mission of helping women and children transition from crisis to empowerment by providing safe housing, education, counseling, and support. Crossroads for Women started as a small transition house for women and children who were fleeing a violent relationship, currently Crossroads for Women has eight different programs survivors of domestic violence are able to access, in times of need. </w:t>
      </w:r>
      <w:r w:rsidRPr="00492DAD">
        <w:rPr>
          <w:rFonts w:ascii="Avenir LT Std 35 Light" w:hAnsi="Avenir LT Std 35 Light"/>
          <w:sz w:val="24"/>
          <w:szCs w:val="24"/>
        </w:rPr>
        <w:t xml:space="preserve">The </w:t>
      </w:r>
      <w:r w:rsidRPr="00492DAD">
        <w:rPr>
          <w:rFonts w:ascii="Avenir LT Std 35 Light" w:hAnsi="Avenir LT Std 35 Light"/>
          <w:b/>
          <w:bCs/>
          <w:sz w:val="24"/>
          <w:szCs w:val="24"/>
        </w:rPr>
        <w:t>Community Outreach Program</w:t>
      </w:r>
      <w:r w:rsidRPr="00492DAD">
        <w:rPr>
          <w:rFonts w:ascii="Avenir LT Std 35 Light" w:hAnsi="Avenir LT Std 35 Light"/>
          <w:sz w:val="24"/>
          <w:szCs w:val="24"/>
        </w:rPr>
        <w:t xml:space="preserve"> works with individuals who currently experience or have experienced domestic violence in their lives. The Outreach Worker main role is to support individuals in creating a safe life after experiencing violence. The Outreach Program recognizes that there are many barriers </w:t>
      </w:r>
      <w:r w:rsidRPr="00492DAD">
        <w:rPr>
          <w:rFonts w:ascii="Avenir LT Std 35 Light" w:hAnsi="Avenir LT Std 35 Light"/>
          <w:sz w:val="24"/>
          <w:szCs w:val="24"/>
        </w:rPr>
        <w:lastRenderedPageBreak/>
        <w:t xml:space="preserve">individuals may face when accessing support and they work with those in need to reduce those barriers, </w:t>
      </w:r>
      <w:r w:rsidRPr="00492DAD">
        <w:rPr>
          <w:rFonts w:ascii="Avenir LT Std 35 Light" w:hAnsi="Avenir LT Std 35 Light"/>
          <w:b/>
          <w:bCs/>
          <w:sz w:val="24"/>
          <w:szCs w:val="24"/>
        </w:rPr>
        <w:t>ensuring poverty</w:t>
      </w:r>
      <w:r w:rsidRPr="00492DAD">
        <w:rPr>
          <w:rFonts w:ascii="Avenir LT Std 35 Light" w:hAnsi="Avenir LT Std 35 Light"/>
          <w:sz w:val="24"/>
          <w:szCs w:val="24"/>
        </w:rPr>
        <w:t xml:space="preserve"> is not a barrier to support.</w:t>
      </w:r>
    </w:p>
    <w:sectPr w:rsidR="00CF0235" w:rsidRPr="00680F95" w:rsidSect="0025223C">
      <w:footerReference w:type="default" r:id="rId11"/>
      <w:headerReference w:type="first" r:id="rId12"/>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C1A7" w14:textId="77777777" w:rsidR="00C33553" w:rsidRDefault="00C33553" w:rsidP="00B722B9">
      <w:pPr>
        <w:spacing w:after="0" w:line="240" w:lineRule="auto"/>
      </w:pPr>
      <w:r>
        <w:separator/>
      </w:r>
    </w:p>
  </w:endnote>
  <w:endnote w:type="continuationSeparator" w:id="0">
    <w:p w14:paraId="645634E4" w14:textId="77777777" w:rsidR="00C33553" w:rsidRDefault="00C33553" w:rsidP="00B7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788820"/>
      <w:docPartObj>
        <w:docPartGallery w:val="Page Numbers (Bottom of Page)"/>
        <w:docPartUnique/>
      </w:docPartObj>
    </w:sdtPr>
    <w:sdtEndPr>
      <w:rPr>
        <w:noProof/>
      </w:rPr>
    </w:sdtEndPr>
    <w:sdtContent>
      <w:p w14:paraId="177230B5" w14:textId="69E569DC" w:rsidR="0025223C" w:rsidRDefault="0025223C">
        <w:pPr>
          <w:pStyle w:val="Footer"/>
        </w:pPr>
        <w:r>
          <w:fldChar w:fldCharType="begin"/>
        </w:r>
        <w:r>
          <w:instrText xml:space="preserve"> PAGE   \* MERGEFORMAT </w:instrText>
        </w:r>
        <w:r>
          <w:fldChar w:fldCharType="separate"/>
        </w:r>
        <w:r>
          <w:rPr>
            <w:noProof/>
          </w:rPr>
          <w:t>2</w:t>
        </w:r>
        <w:r>
          <w:rPr>
            <w:noProof/>
          </w:rPr>
          <w:fldChar w:fldCharType="end"/>
        </w:r>
      </w:p>
    </w:sdtContent>
  </w:sdt>
  <w:p w14:paraId="14A61DBC" w14:textId="77777777" w:rsidR="0025223C" w:rsidRDefault="00252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38B39" w14:textId="77777777" w:rsidR="00C33553" w:rsidRDefault="00C33553" w:rsidP="00B722B9">
      <w:pPr>
        <w:spacing w:after="0" w:line="240" w:lineRule="auto"/>
      </w:pPr>
      <w:r>
        <w:separator/>
      </w:r>
    </w:p>
  </w:footnote>
  <w:footnote w:type="continuationSeparator" w:id="0">
    <w:p w14:paraId="27519BE8" w14:textId="77777777" w:rsidR="00C33553" w:rsidRDefault="00C33553" w:rsidP="00B722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DDB2" w14:textId="4168CA6C" w:rsidR="0025223C" w:rsidRDefault="0025223C">
    <w:pPr>
      <w:pStyle w:val="Header"/>
    </w:pPr>
    <w:r>
      <w:fldChar w:fldCharType="begin"/>
    </w:r>
    <w:r>
      <w:instrText xml:space="preserve"> PAGE   \* MERGEFORMAT </w:instrText>
    </w:r>
    <w:r>
      <w:fldChar w:fldCharType="separate"/>
    </w:r>
    <w:r>
      <w:rPr>
        <w:noProof/>
      </w:rPr>
      <w:t>2</w:t>
    </w:r>
    <w:r>
      <w:rPr>
        <w:noProof/>
      </w:rPr>
      <w:fldChar w:fldCharType="end"/>
    </w:r>
  </w:p>
  <w:p w14:paraId="066C2BAF" w14:textId="77777777" w:rsidR="0025223C" w:rsidRDefault="00252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43A"/>
    <w:multiLevelType w:val="hybridMultilevel"/>
    <w:tmpl w:val="AEC427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A963930"/>
    <w:multiLevelType w:val="hybridMultilevel"/>
    <w:tmpl w:val="4A1685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518A5003"/>
    <w:multiLevelType w:val="hybridMultilevel"/>
    <w:tmpl w:val="0852B39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3DE4453"/>
    <w:multiLevelType w:val="hybridMultilevel"/>
    <w:tmpl w:val="FE4E9A76"/>
    <w:lvl w:ilvl="0" w:tplc="C64C007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46004094">
    <w:abstractNumId w:val="2"/>
  </w:num>
  <w:num w:numId="2" w16cid:durableId="390272293">
    <w:abstractNumId w:val="1"/>
  </w:num>
  <w:num w:numId="3" w16cid:durableId="1944655299">
    <w:abstractNumId w:val="0"/>
  </w:num>
  <w:num w:numId="4" w16cid:durableId="8940460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8A"/>
    <w:rsid w:val="00012AC7"/>
    <w:rsid w:val="00013740"/>
    <w:rsid w:val="00014B17"/>
    <w:rsid w:val="00014FEB"/>
    <w:rsid w:val="00017553"/>
    <w:rsid w:val="00020C58"/>
    <w:rsid w:val="00040F93"/>
    <w:rsid w:val="000465BF"/>
    <w:rsid w:val="00063588"/>
    <w:rsid w:val="00084517"/>
    <w:rsid w:val="00085885"/>
    <w:rsid w:val="000A4DA0"/>
    <w:rsid w:val="000B2FEF"/>
    <w:rsid w:val="000B45BE"/>
    <w:rsid w:val="000D111E"/>
    <w:rsid w:val="000D56B5"/>
    <w:rsid w:val="000D5CFF"/>
    <w:rsid w:val="000D5D1A"/>
    <w:rsid w:val="000E00EF"/>
    <w:rsid w:val="000F2DBA"/>
    <w:rsid w:val="001109F7"/>
    <w:rsid w:val="00111FA2"/>
    <w:rsid w:val="00114E2C"/>
    <w:rsid w:val="00123AC0"/>
    <w:rsid w:val="001303A6"/>
    <w:rsid w:val="00144595"/>
    <w:rsid w:val="001632E8"/>
    <w:rsid w:val="001663A1"/>
    <w:rsid w:val="00166D1B"/>
    <w:rsid w:val="0017698D"/>
    <w:rsid w:val="00182E7B"/>
    <w:rsid w:val="00184C7E"/>
    <w:rsid w:val="001B652A"/>
    <w:rsid w:val="001C1FCF"/>
    <w:rsid w:val="001C2F9E"/>
    <w:rsid w:val="001C46BE"/>
    <w:rsid w:val="001C552B"/>
    <w:rsid w:val="001E5BD4"/>
    <w:rsid w:val="001F22A9"/>
    <w:rsid w:val="002245CE"/>
    <w:rsid w:val="0023142C"/>
    <w:rsid w:val="00235374"/>
    <w:rsid w:val="00235402"/>
    <w:rsid w:val="0025223C"/>
    <w:rsid w:val="00271FF4"/>
    <w:rsid w:val="00274A62"/>
    <w:rsid w:val="0027521F"/>
    <w:rsid w:val="00281835"/>
    <w:rsid w:val="002830E0"/>
    <w:rsid w:val="00285A3C"/>
    <w:rsid w:val="002932BC"/>
    <w:rsid w:val="00294E50"/>
    <w:rsid w:val="002A3F48"/>
    <w:rsid w:val="002B2DC0"/>
    <w:rsid w:val="002B35ED"/>
    <w:rsid w:val="002C2565"/>
    <w:rsid w:val="002C2641"/>
    <w:rsid w:val="002C6316"/>
    <w:rsid w:val="002D259B"/>
    <w:rsid w:val="002E3FDE"/>
    <w:rsid w:val="002E6333"/>
    <w:rsid w:val="002E7352"/>
    <w:rsid w:val="002F711A"/>
    <w:rsid w:val="002F7B1E"/>
    <w:rsid w:val="00330CF2"/>
    <w:rsid w:val="003403E8"/>
    <w:rsid w:val="00345980"/>
    <w:rsid w:val="003522D7"/>
    <w:rsid w:val="00363AC0"/>
    <w:rsid w:val="00370ECA"/>
    <w:rsid w:val="00373CAD"/>
    <w:rsid w:val="00397FE2"/>
    <w:rsid w:val="003A7509"/>
    <w:rsid w:val="003B729B"/>
    <w:rsid w:val="003C455F"/>
    <w:rsid w:val="003C65A2"/>
    <w:rsid w:val="003D2836"/>
    <w:rsid w:val="003D6239"/>
    <w:rsid w:val="003E6264"/>
    <w:rsid w:val="003E75A0"/>
    <w:rsid w:val="003E7DFF"/>
    <w:rsid w:val="003F334A"/>
    <w:rsid w:val="003F4426"/>
    <w:rsid w:val="0041060C"/>
    <w:rsid w:val="004318E3"/>
    <w:rsid w:val="0043416D"/>
    <w:rsid w:val="00446A15"/>
    <w:rsid w:val="00446F02"/>
    <w:rsid w:val="00460388"/>
    <w:rsid w:val="00461E35"/>
    <w:rsid w:val="00465188"/>
    <w:rsid w:val="00472A02"/>
    <w:rsid w:val="00484210"/>
    <w:rsid w:val="00492DAD"/>
    <w:rsid w:val="004B4CCE"/>
    <w:rsid w:val="004B6839"/>
    <w:rsid w:val="004B7000"/>
    <w:rsid w:val="004C76E9"/>
    <w:rsid w:val="004D0402"/>
    <w:rsid w:val="004D7670"/>
    <w:rsid w:val="004E0AFB"/>
    <w:rsid w:val="004E1EE2"/>
    <w:rsid w:val="004F261D"/>
    <w:rsid w:val="00502B76"/>
    <w:rsid w:val="00564C2B"/>
    <w:rsid w:val="00564E33"/>
    <w:rsid w:val="00573572"/>
    <w:rsid w:val="0057505E"/>
    <w:rsid w:val="00576E1A"/>
    <w:rsid w:val="00585BC4"/>
    <w:rsid w:val="00586DCE"/>
    <w:rsid w:val="00597ABE"/>
    <w:rsid w:val="005B08AC"/>
    <w:rsid w:val="005B536C"/>
    <w:rsid w:val="005B7D5D"/>
    <w:rsid w:val="005E4D18"/>
    <w:rsid w:val="005E5309"/>
    <w:rsid w:val="005F3FCD"/>
    <w:rsid w:val="005F457A"/>
    <w:rsid w:val="005F66A0"/>
    <w:rsid w:val="00600843"/>
    <w:rsid w:val="00600E38"/>
    <w:rsid w:val="00613443"/>
    <w:rsid w:val="00614873"/>
    <w:rsid w:val="00633AC2"/>
    <w:rsid w:val="006367C3"/>
    <w:rsid w:val="0064456F"/>
    <w:rsid w:val="00650DFF"/>
    <w:rsid w:val="0065777A"/>
    <w:rsid w:val="0066783F"/>
    <w:rsid w:val="00677A34"/>
    <w:rsid w:val="00680F95"/>
    <w:rsid w:val="006872C8"/>
    <w:rsid w:val="0069001E"/>
    <w:rsid w:val="00693299"/>
    <w:rsid w:val="006A1ED2"/>
    <w:rsid w:val="006A30ED"/>
    <w:rsid w:val="006C08A6"/>
    <w:rsid w:val="007159D2"/>
    <w:rsid w:val="0073070A"/>
    <w:rsid w:val="0073308B"/>
    <w:rsid w:val="00740914"/>
    <w:rsid w:val="00757B27"/>
    <w:rsid w:val="00762393"/>
    <w:rsid w:val="0076506F"/>
    <w:rsid w:val="00770608"/>
    <w:rsid w:val="00794B49"/>
    <w:rsid w:val="007A05C3"/>
    <w:rsid w:val="007B6038"/>
    <w:rsid w:val="007C76CD"/>
    <w:rsid w:val="007E74AB"/>
    <w:rsid w:val="00802880"/>
    <w:rsid w:val="008072E2"/>
    <w:rsid w:val="00817F21"/>
    <w:rsid w:val="00820D2D"/>
    <w:rsid w:val="00842151"/>
    <w:rsid w:val="00843628"/>
    <w:rsid w:val="00845406"/>
    <w:rsid w:val="00846291"/>
    <w:rsid w:val="00860C0B"/>
    <w:rsid w:val="008673D6"/>
    <w:rsid w:val="00883C90"/>
    <w:rsid w:val="008855AC"/>
    <w:rsid w:val="00896539"/>
    <w:rsid w:val="008A154C"/>
    <w:rsid w:val="008A3C5B"/>
    <w:rsid w:val="008A51E2"/>
    <w:rsid w:val="008A5D6F"/>
    <w:rsid w:val="008C06A4"/>
    <w:rsid w:val="008C3C2F"/>
    <w:rsid w:val="008E5B36"/>
    <w:rsid w:val="008F2F5F"/>
    <w:rsid w:val="008F4903"/>
    <w:rsid w:val="008F568C"/>
    <w:rsid w:val="0090408C"/>
    <w:rsid w:val="00905CEE"/>
    <w:rsid w:val="009064D5"/>
    <w:rsid w:val="009140D0"/>
    <w:rsid w:val="0093240C"/>
    <w:rsid w:val="00935C9A"/>
    <w:rsid w:val="00937158"/>
    <w:rsid w:val="00950EE1"/>
    <w:rsid w:val="00952CE5"/>
    <w:rsid w:val="00952EC9"/>
    <w:rsid w:val="009536B2"/>
    <w:rsid w:val="00954C23"/>
    <w:rsid w:val="00963056"/>
    <w:rsid w:val="00963F9B"/>
    <w:rsid w:val="009644E9"/>
    <w:rsid w:val="009649F8"/>
    <w:rsid w:val="00977F67"/>
    <w:rsid w:val="0099235E"/>
    <w:rsid w:val="00992DB6"/>
    <w:rsid w:val="009A0813"/>
    <w:rsid w:val="009B197F"/>
    <w:rsid w:val="009B6945"/>
    <w:rsid w:val="009C0E3A"/>
    <w:rsid w:val="009F0C4B"/>
    <w:rsid w:val="00A06B13"/>
    <w:rsid w:val="00A11639"/>
    <w:rsid w:val="00A37B58"/>
    <w:rsid w:val="00A43941"/>
    <w:rsid w:val="00A6374F"/>
    <w:rsid w:val="00A650B9"/>
    <w:rsid w:val="00A721E7"/>
    <w:rsid w:val="00A76410"/>
    <w:rsid w:val="00A77808"/>
    <w:rsid w:val="00A8074C"/>
    <w:rsid w:val="00A81FDA"/>
    <w:rsid w:val="00A827F6"/>
    <w:rsid w:val="00A835B8"/>
    <w:rsid w:val="00A87499"/>
    <w:rsid w:val="00AA478A"/>
    <w:rsid w:val="00AB316D"/>
    <w:rsid w:val="00AF0C57"/>
    <w:rsid w:val="00B03BB0"/>
    <w:rsid w:val="00B14482"/>
    <w:rsid w:val="00B204B9"/>
    <w:rsid w:val="00B313C6"/>
    <w:rsid w:val="00B31D44"/>
    <w:rsid w:val="00B41EF4"/>
    <w:rsid w:val="00B60AFC"/>
    <w:rsid w:val="00B65AE6"/>
    <w:rsid w:val="00B71481"/>
    <w:rsid w:val="00B722B9"/>
    <w:rsid w:val="00B82859"/>
    <w:rsid w:val="00B832FA"/>
    <w:rsid w:val="00BA4111"/>
    <w:rsid w:val="00BA494D"/>
    <w:rsid w:val="00BA4BFF"/>
    <w:rsid w:val="00BB3E52"/>
    <w:rsid w:val="00BE3190"/>
    <w:rsid w:val="00BE3365"/>
    <w:rsid w:val="00BF16BA"/>
    <w:rsid w:val="00BF472F"/>
    <w:rsid w:val="00BF5F8A"/>
    <w:rsid w:val="00C00FF2"/>
    <w:rsid w:val="00C16B3D"/>
    <w:rsid w:val="00C22F5E"/>
    <w:rsid w:val="00C3150D"/>
    <w:rsid w:val="00C33553"/>
    <w:rsid w:val="00C45BB8"/>
    <w:rsid w:val="00C47EA5"/>
    <w:rsid w:val="00C5083A"/>
    <w:rsid w:val="00C6293F"/>
    <w:rsid w:val="00C902DA"/>
    <w:rsid w:val="00C943C7"/>
    <w:rsid w:val="00CA1473"/>
    <w:rsid w:val="00CA2240"/>
    <w:rsid w:val="00CA3DDD"/>
    <w:rsid w:val="00CA6608"/>
    <w:rsid w:val="00CB27EC"/>
    <w:rsid w:val="00CB41FE"/>
    <w:rsid w:val="00CC17B4"/>
    <w:rsid w:val="00CC7214"/>
    <w:rsid w:val="00CD26B4"/>
    <w:rsid w:val="00CD6EAA"/>
    <w:rsid w:val="00CE0A43"/>
    <w:rsid w:val="00CE73D6"/>
    <w:rsid w:val="00CF0235"/>
    <w:rsid w:val="00CF21E3"/>
    <w:rsid w:val="00D122F3"/>
    <w:rsid w:val="00D13F8A"/>
    <w:rsid w:val="00D21CDA"/>
    <w:rsid w:val="00D2276B"/>
    <w:rsid w:val="00D377EE"/>
    <w:rsid w:val="00D44091"/>
    <w:rsid w:val="00D54B71"/>
    <w:rsid w:val="00D713A2"/>
    <w:rsid w:val="00DB06F3"/>
    <w:rsid w:val="00DD6F39"/>
    <w:rsid w:val="00DE08D6"/>
    <w:rsid w:val="00E045AB"/>
    <w:rsid w:val="00E06494"/>
    <w:rsid w:val="00E15865"/>
    <w:rsid w:val="00E24F46"/>
    <w:rsid w:val="00E25525"/>
    <w:rsid w:val="00E321E7"/>
    <w:rsid w:val="00E40061"/>
    <w:rsid w:val="00E4040D"/>
    <w:rsid w:val="00E5139A"/>
    <w:rsid w:val="00E5452E"/>
    <w:rsid w:val="00E603A9"/>
    <w:rsid w:val="00E60C2E"/>
    <w:rsid w:val="00E66AF6"/>
    <w:rsid w:val="00EA3A9A"/>
    <w:rsid w:val="00EE22EA"/>
    <w:rsid w:val="00EF20E8"/>
    <w:rsid w:val="00EF35BC"/>
    <w:rsid w:val="00EF5B26"/>
    <w:rsid w:val="00F165FB"/>
    <w:rsid w:val="00F47BF0"/>
    <w:rsid w:val="00F5256C"/>
    <w:rsid w:val="00F60D79"/>
    <w:rsid w:val="00F858B6"/>
    <w:rsid w:val="00F971CA"/>
    <w:rsid w:val="00FA192D"/>
    <w:rsid w:val="00FA4F83"/>
    <w:rsid w:val="00FA5EBC"/>
    <w:rsid w:val="00FA74C1"/>
    <w:rsid w:val="00FB03BD"/>
    <w:rsid w:val="00FB0A25"/>
    <w:rsid w:val="00FB3BB7"/>
    <w:rsid w:val="00FB3E4A"/>
    <w:rsid w:val="00FC37C7"/>
    <w:rsid w:val="00FD01C9"/>
    <w:rsid w:val="00FD4B22"/>
    <w:rsid w:val="0C174B9C"/>
    <w:rsid w:val="7CA935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A9AE"/>
  <w15:docId w15:val="{5D03D4B8-8B96-443B-8301-7C3F999DB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7EC"/>
  </w:style>
  <w:style w:type="paragraph" w:styleId="Heading1">
    <w:name w:val="heading 1"/>
    <w:basedOn w:val="Normal"/>
    <w:next w:val="Normal"/>
    <w:link w:val="Heading1Char"/>
    <w:uiPriority w:val="9"/>
    <w:qFormat/>
    <w:rsid w:val="006A30E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2D7"/>
    <w:pPr>
      <w:ind w:left="720"/>
      <w:contextualSpacing/>
    </w:pPr>
  </w:style>
  <w:style w:type="paragraph" w:styleId="Header">
    <w:name w:val="header"/>
    <w:basedOn w:val="Normal"/>
    <w:link w:val="HeaderChar"/>
    <w:uiPriority w:val="99"/>
    <w:unhideWhenUsed/>
    <w:rsid w:val="00B72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2B9"/>
  </w:style>
  <w:style w:type="paragraph" w:styleId="Footer">
    <w:name w:val="footer"/>
    <w:basedOn w:val="Normal"/>
    <w:link w:val="FooterChar"/>
    <w:uiPriority w:val="99"/>
    <w:unhideWhenUsed/>
    <w:rsid w:val="00B72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2B9"/>
  </w:style>
  <w:style w:type="paragraph" w:styleId="BalloonText">
    <w:name w:val="Balloon Text"/>
    <w:basedOn w:val="Normal"/>
    <w:link w:val="BalloonTextChar"/>
    <w:uiPriority w:val="99"/>
    <w:semiHidden/>
    <w:unhideWhenUsed/>
    <w:rsid w:val="004D7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670"/>
    <w:rPr>
      <w:rFonts w:ascii="Segoe UI" w:hAnsi="Segoe UI" w:cs="Segoe UI"/>
      <w:sz w:val="18"/>
      <w:szCs w:val="18"/>
    </w:rPr>
  </w:style>
  <w:style w:type="character" w:customStyle="1" w:styleId="Heading1Char">
    <w:name w:val="Heading 1 Char"/>
    <w:basedOn w:val="DefaultParagraphFont"/>
    <w:link w:val="Heading1"/>
    <w:uiPriority w:val="9"/>
    <w:rsid w:val="006A30ED"/>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A30ED"/>
    <w:pPr>
      <w:spacing w:line="259" w:lineRule="auto"/>
      <w:outlineLvl w:val="9"/>
    </w:pPr>
    <w:rPr>
      <w:lang w:val="en-US"/>
    </w:rPr>
  </w:style>
  <w:style w:type="paragraph" w:styleId="TOC2">
    <w:name w:val="toc 2"/>
    <w:basedOn w:val="Normal"/>
    <w:next w:val="Normal"/>
    <w:autoRedefine/>
    <w:uiPriority w:val="39"/>
    <w:unhideWhenUsed/>
    <w:rsid w:val="00F858B6"/>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F858B6"/>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F858B6"/>
    <w:pPr>
      <w:spacing w:after="100" w:line="259" w:lineRule="auto"/>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313">
      <w:bodyDiv w:val="1"/>
      <w:marLeft w:val="0"/>
      <w:marRight w:val="0"/>
      <w:marTop w:val="0"/>
      <w:marBottom w:val="0"/>
      <w:divBdr>
        <w:top w:val="none" w:sz="0" w:space="0" w:color="auto"/>
        <w:left w:val="none" w:sz="0" w:space="0" w:color="auto"/>
        <w:bottom w:val="none" w:sz="0" w:space="0" w:color="auto"/>
        <w:right w:val="none" w:sz="0" w:space="0" w:color="auto"/>
      </w:divBdr>
    </w:div>
    <w:div w:id="141894032">
      <w:bodyDiv w:val="1"/>
      <w:marLeft w:val="0"/>
      <w:marRight w:val="0"/>
      <w:marTop w:val="0"/>
      <w:marBottom w:val="0"/>
      <w:divBdr>
        <w:top w:val="none" w:sz="0" w:space="0" w:color="auto"/>
        <w:left w:val="none" w:sz="0" w:space="0" w:color="auto"/>
        <w:bottom w:val="none" w:sz="0" w:space="0" w:color="auto"/>
        <w:right w:val="none" w:sz="0" w:space="0" w:color="auto"/>
      </w:divBdr>
    </w:div>
    <w:div w:id="1020932625">
      <w:bodyDiv w:val="1"/>
      <w:marLeft w:val="0"/>
      <w:marRight w:val="0"/>
      <w:marTop w:val="0"/>
      <w:marBottom w:val="0"/>
      <w:divBdr>
        <w:top w:val="none" w:sz="0" w:space="0" w:color="auto"/>
        <w:left w:val="none" w:sz="0" w:space="0" w:color="auto"/>
        <w:bottom w:val="none" w:sz="0" w:space="0" w:color="auto"/>
        <w:right w:val="none" w:sz="0" w:space="0" w:color="auto"/>
      </w:divBdr>
      <w:divsChild>
        <w:div w:id="100227174">
          <w:marLeft w:val="-225"/>
          <w:marRight w:val="-225"/>
          <w:marTop w:val="0"/>
          <w:marBottom w:val="0"/>
          <w:divBdr>
            <w:top w:val="none" w:sz="0" w:space="0" w:color="auto"/>
            <w:left w:val="none" w:sz="0" w:space="0" w:color="auto"/>
            <w:bottom w:val="none" w:sz="0" w:space="0" w:color="auto"/>
            <w:right w:val="none" w:sz="0" w:space="0" w:color="auto"/>
          </w:divBdr>
        </w:div>
        <w:div w:id="1155294176">
          <w:marLeft w:val="-225"/>
          <w:marRight w:val="-225"/>
          <w:marTop w:val="0"/>
          <w:marBottom w:val="0"/>
          <w:divBdr>
            <w:top w:val="none" w:sz="0" w:space="0" w:color="auto"/>
            <w:left w:val="none" w:sz="0" w:space="0" w:color="auto"/>
            <w:bottom w:val="none" w:sz="0" w:space="0" w:color="auto"/>
            <w:right w:val="none" w:sz="0" w:space="0" w:color="auto"/>
          </w:divBdr>
          <w:divsChild>
            <w:div w:id="17366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8301">
      <w:bodyDiv w:val="1"/>
      <w:marLeft w:val="0"/>
      <w:marRight w:val="0"/>
      <w:marTop w:val="0"/>
      <w:marBottom w:val="0"/>
      <w:divBdr>
        <w:top w:val="none" w:sz="0" w:space="0" w:color="auto"/>
        <w:left w:val="none" w:sz="0" w:space="0" w:color="auto"/>
        <w:bottom w:val="none" w:sz="0" w:space="0" w:color="auto"/>
        <w:right w:val="none" w:sz="0" w:space="0" w:color="auto"/>
      </w:divBdr>
    </w:div>
    <w:div w:id="1590773050">
      <w:bodyDiv w:val="1"/>
      <w:marLeft w:val="0"/>
      <w:marRight w:val="0"/>
      <w:marTop w:val="0"/>
      <w:marBottom w:val="0"/>
      <w:divBdr>
        <w:top w:val="none" w:sz="0" w:space="0" w:color="auto"/>
        <w:left w:val="none" w:sz="0" w:space="0" w:color="auto"/>
        <w:bottom w:val="none" w:sz="0" w:space="0" w:color="auto"/>
        <w:right w:val="none" w:sz="0" w:space="0" w:color="auto"/>
      </w:divBdr>
    </w:div>
    <w:div w:id="211131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DE43DA025C945983B13DEC8DE4FE8" ma:contentTypeVersion="17" ma:contentTypeDescription="Create a new document." ma:contentTypeScope="" ma:versionID="4bb751769799cf906fb1ef5a45f946c5">
  <xsd:schema xmlns:xsd="http://www.w3.org/2001/XMLSchema" xmlns:xs="http://www.w3.org/2001/XMLSchema" xmlns:p="http://schemas.microsoft.com/office/2006/metadata/properties" xmlns:ns2="5a619b4c-c7ad-4ba6-9757-9f3cce745a1a" xmlns:ns3="b7143cd5-c77c-43d5-be18-08eaee414c8d" targetNamespace="http://schemas.microsoft.com/office/2006/metadata/properties" ma:root="true" ma:fieldsID="e3d83f6f2b1c9786c596cbb69680ae0b" ns2:_="" ns3:_="">
    <xsd:import namespace="5a619b4c-c7ad-4ba6-9757-9f3cce745a1a"/>
    <xsd:import namespace="b7143cd5-c77c-43d5-be18-08eaee414c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19b4c-c7ad-4ba6-9757-9f3cce745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9d7e0d-281e-413d-b0fc-f33a54f247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143cd5-c77c-43d5-be18-08eaee414c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260d20a-d350-46ee-999e-1c0164757168}" ma:internalName="TaxCatchAll" ma:showField="CatchAllData" ma:web="b7143cd5-c77c-43d5-be18-08eaee414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619b4c-c7ad-4ba6-9757-9f3cce745a1a">
      <Terms xmlns="http://schemas.microsoft.com/office/infopath/2007/PartnerControls"/>
    </lcf76f155ced4ddcb4097134ff3c332f>
    <TaxCatchAll xmlns="b7143cd5-c77c-43d5-be18-08eaee414c8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0EE2-8BB3-41C5-B0F8-FBA59A7BD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19b4c-c7ad-4ba6-9757-9f3cce745a1a"/>
    <ds:schemaRef ds:uri="b7143cd5-c77c-43d5-be18-08eaee414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382592-018D-4619-B4B7-245ACCDCF16C}">
  <ds:schemaRefs>
    <ds:schemaRef ds:uri="http://schemas.microsoft.com/sharepoint/v3/contenttype/forms"/>
  </ds:schemaRefs>
</ds:datastoreItem>
</file>

<file path=customXml/itemProps3.xml><?xml version="1.0" encoding="utf-8"?>
<ds:datastoreItem xmlns:ds="http://schemas.openxmlformats.org/officeDocument/2006/customXml" ds:itemID="{2B0D6E2F-9730-4795-A869-645FD03ACF0C}">
  <ds:schemaRefs>
    <ds:schemaRef ds:uri="http://schemas.microsoft.com/office/2006/metadata/properties"/>
    <ds:schemaRef ds:uri="http://schemas.microsoft.com/office/infopath/2007/PartnerControls"/>
    <ds:schemaRef ds:uri="5a619b4c-c7ad-4ba6-9757-9f3cce745a1a"/>
    <ds:schemaRef ds:uri="b7143cd5-c77c-43d5-be18-08eaee414c8d"/>
  </ds:schemaRefs>
</ds:datastoreItem>
</file>

<file path=customXml/itemProps4.xml><?xml version="1.0" encoding="utf-8"?>
<ds:datastoreItem xmlns:ds="http://schemas.openxmlformats.org/officeDocument/2006/customXml" ds:itemID="{6DCC1423-1718-49C9-B754-F765782C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3703</Words>
  <Characters>21110</Characters>
  <Application>Microsoft Office Word</Application>
  <DocSecurity>0</DocSecurity>
  <Lines>175</Lines>
  <Paragraphs>49</Paragraphs>
  <ScaleCrop>false</ScaleCrop>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Toner</dc:creator>
  <cp:lastModifiedBy>Paul Toner</cp:lastModifiedBy>
  <cp:revision>28</cp:revision>
  <cp:lastPrinted>2023-08-18T12:48:00Z</cp:lastPrinted>
  <dcterms:created xsi:type="dcterms:W3CDTF">2023-08-18T12:54:00Z</dcterms:created>
  <dcterms:modified xsi:type="dcterms:W3CDTF">2023-08-18T13:14:00Z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0x010100831DE43DA025C945983B13DEC8DE4FE8</vt:lpwstr>
  </property>
  <property fmtid="{D5CDD505-2E9C-101B-9397-08002B2CF9AE}" pid="3" name="MediaServiceImageTags">
    <vt:lpwstr/>
  </property>
</Properties>
</file>